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DF2B1" w14:textId="77777777" w:rsidR="006230E7" w:rsidRPr="00E8709A" w:rsidRDefault="005A4369" w:rsidP="0035640B">
      <w:pPr>
        <w:pStyle w:val="a3"/>
        <w:numPr>
          <w:ilvl w:val="0"/>
          <w:numId w:val="3"/>
        </w:numPr>
        <w:jc w:val="center"/>
        <w:rPr>
          <w:rFonts w:ascii="Times New Roman" w:hAnsi="Times New Roman" w:cs="Times New Roman"/>
          <w:b/>
          <w:bCs/>
          <w:sz w:val="24"/>
          <w:szCs w:val="24"/>
        </w:rPr>
      </w:pPr>
      <w:r w:rsidRPr="00E8709A">
        <w:rPr>
          <w:rFonts w:ascii="Times New Roman" w:hAnsi="Times New Roman" w:cs="Times New Roman"/>
          <w:b/>
          <w:bCs/>
          <w:sz w:val="24"/>
          <w:szCs w:val="24"/>
        </w:rPr>
        <w:t>Общие положения</w:t>
      </w:r>
    </w:p>
    <w:p w14:paraId="24243670" w14:textId="77777777" w:rsidR="005A4369" w:rsidRPr="00E8709A" w:rsidRDefault="005A4369"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Настоящий коллективный договор заключен между работодателем и работниками является пр</w:t>
      </w:r>
      <w:r w:rsidR="002C2270" w:rsidRPr="00E8709A">
        <w:rPr>
          <w:rFonts w:ascii="Times New Roman" w:hAnsi="Times New Roman" w:cs="Times New Roman"/>
          <w:sz w:val="24"/>
          <w:szCs w:val="24"/>
        </w:rPr>
        <w:t>а</w:t>
      </w:r>
      <w:r w:rsidRPr="00E8709A">
        <w:rPr>
          <w:rFonts w:ascii="Times New Roman" w:hAnsi="Times New Roman" w:cs="Times New Roman"/>
          <w:sz w:val="24"/>
          <w:szCs w:val="24"/>
        </w:rPr>
        <w:t>вовым актом, регулирующим социально – трудовые отношения в МБУ ДО «</w:t>
      </w:r>
      <w:proofErr w:type="spellStart"/>
      <w:r w:rsidRPr="00E8709A">
        <w:rPr>
          <w:rFonts w:ascii="Times New Roman" w:hAnsi="Times New Roman" w:cs="Times New Roman"/>
          <w:sz w:val="24"/>
          <w:szCs w:val="24"/>
        </w:rPr>
        <w:t>Детско</w:t>
      </w:r>
      <w:proofErr w:type="spellEnd"/>
      <w:r w:rsidRPr="00E8709A">
        <w:rPr>
          <w:rFonts w:ascii="Times New Roman" w:hAnsi="Times New Roman" w:cs="Times New Roman"/>
          <w:sz w:val="24"/>
          <w:szCs w:val="24"/>
        </w:rPr>
        <w:t xml:space="preserve"> – юношеская спортивная школа».</w:t>
      </w:r>
    </w:p>
    <w:p w14:paraId="1C491AC4" w14:textId="77777777" w:rsidR="005A4369" w:rsidRPr="00E8709A" w:rsidRDefault="005A4369"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 – трудовых прав и профессиональных интересов работников образовательного учреждения</w:t>
      </w:r>
      <w:r w:rsidR="002C2270" w:rsidRPr="00E8709A">
        <w:rPr>
          <w:rFonts w:ascii="Times New Roman" w:hAnsi="Times New Roman" w:cs="Times New Roman"/>
          <w:sz w:val="24"/>
          <w:szCs w:val="24"/>
        </w:rPr>
        <w:t xml:space="preserve"> (далее – учреждение)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тарифным соглашением, региональным и территориальным соглашениями.</w:t>
      </w:r>
    </w:p>
    <w:p w14:paraId="3B948DE5" w14:textId="77777777" w:rsidR="002C2270" w:rsidRPr="00E8709A" w:rsidRDefault="002C2270"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Сторонами коллективного договора являются:</w:t>
      </w:r>
    </w:p>
    <w:p w14:paraId="4D1468FA" w14:textId="77777777" w:rsidR="002C2270" w:rsidRPr="00E8709A" w:rsidRDefault="002C2270" w:rsidP="00B1102F">
      <w:pPr>
        <w:pStyle w:val="a3"/>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Работники учреждения, являющиеся членами Профсоюза (</w:t>
      </w:r>
      <w:proofErr w:type="spellStart"/>
      <w:r w:rsidRPr="00E8709A">
        <w:rPr>
          <w:rFonts w:ascii="Times New Roman" w:hAnsi="Times New Roman" w:cs="Times New Roman"/>
          <w:sz w:val="24"/>
          <w:szCs w:val="24"/>
        </w:rPr>
        <w:t>дале</w:t>
      </w:r>
      <w:proofErr w:type="spellEnd"/>
      <w:r w:rsidRPr="00E8709A">
        <w:rPr>
          <w:rFonts w:ascii="Times New Roman" w:hAnsi="Times New Roman" w:cs="Times New Roman"/>
          <w:sz w:val="24"/>
          <w:szCs w:val="24"/>
        </w:rPr>
        <w:t xml:space="preserve"> – профсоюз), в лице их представителя – председателя первичной профсоюзной организации (далее – профком) </w:t>
      </w:r>
      <w:proofErr w:type="spellStart"/>
      <w:r w:rsidRPr="00E8709A">
        <w:rPr>
          <w:rFonts w:ascii="Times New Roman" w:hAnsi="Times New Roman" w:cs="Times New Roman"/>
          <w:sz w:val="24"/>
          <w:szCs w:val="24"/>
        </w:rPr>
        <w:t>Сороковиков</w:t>
      </w:r>
      <w:proofErr w:type="spellEnd"/>
      <w:r w:rsidRPr="00E8709A">
        <w:rPr>
          <w:rFonts w:ascii="Times New Roman" w:hAnsi="Times New Roman" w:cs="Times New Roman"/>
          <w:sz w:val="24"/>
          <w:szCs w:val="24"/>
        </w:rPr>
        <w:t xml:space="preserve"> Алексей Викторович;</w:t>
      </w:r>
    </w:p>
    <w:p w14:paraId="230C100B" w14:textId="77777777" w:rsidR="002C2270" w:rsidRPr="00E8709A" w:rsidRDefault="002C2270" w:rsidP="00B1102F">
      <w:pPr>
        <w:pStyle w:val="a3"/>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Работодатель в лице его представителя – директора Доржиевой </w:t>
      </w:r>
      <w:proofErr w:type="spellStart"/>
      <w:r w:rsidRPr="00E8709A">
        <w:rPr>
          <w:rFonts w:ascii="Times New Roman" w:hAnsi="Times New Roman" w:cs="Times New Roman"/>
          <w:sz w:val="24"/>
          <w:szCs w:val="24"/>
        </w:rPr>
        <w:t>Мыгмы</w:t>
      </w:r>
      <w:proofErr w:type="spellEnd"/>
      <w:r w:rsidRPr="00E8709A">
        <w:rPr>
          <w:rFonts w:ascii="Times New Roman" w:hAnsi="Times New Roman" w:cs="Times New Roman"/>
          <w:sz w:val="24"/>
          <w:szCs w:val="24"/>
        </w:rPr>
        <w:t xml:space="preserve"> Валерьевны.</w:t>
      </w:r>
    </w:p>
    <w:p w14:paraId="20D04BF1" w14:textId="77777777" w:rsidR="002C2270" w:rsidRPr="00E8709A" w:rsidRDefault="002C2270"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Работники, не являющиеся членами профсоюза, имеют право уполномочить профком представлять их интересы во взаимоотношениях с работодателем</w:t>
      </w:r>
      <w:r w:rsidR="00B1102F" w:rsidRPr="00E8709A">
        <w:rPr>
          <w:rFonts w:ascii="Times New Roman" w:hAnsi="Times New Roman" w:cs="Times New Roman"/>
          <w:sz w:val="24"/>
          <w:szCs w:val="24"/>
        </w:rPr>
        <w:t xml:space="preserve"> (ст.ст.30, 31 ТК РФ).</w:t>
      </w:r>
    </w:p>
    <w:p w14:paraId="71FE1D23" w14:textId="77777777" w:rsidR="00B1102F" w:rsidRPr="00E8709A" w:rsidRDefault="00B1102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Действие настоящего коллективного договора распространяется на всех работников учреждения.</w:t>
      </w:r>
    </w:p>
    <w:p w14:paraId="3CB0B795" w14:textId="77777777" w:rsidR="00B1102F" w:rsidRPr="00E8709A" w:rsidRDefault="00B1102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Стороны договорились, что текст коллективного договора должен быть доведен работодателем до сведения работников в течение 3 дней после его подписания.</w:t>
      </w:r>
    </w:p>
    <w:p w14:paraId="627FB04F" w14:textId="77777777" w:rsidR="00B1102F" w:rsidRPr="00E8709A" w:rsidRDefault="00B1102F" w:rsidP="00B1102F">
      <w:pPr>
        <w:pStyle w:val="a3"/>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Профком обязуется разъяснить работникам положения коллективного договора, содействовать его реализации.</w:t>
      </w:r>
    </w:p>
    <w:p w14:paraId="579BB717" w14:textId="77777777" w:rsidR="00B1102F" w:rsidRPr="00E8709A" w:rsidRDefault="00B1102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Коллективный договор сохраняет свое действие в случае изменения наименования учреждения, расторжения трудового договора с руководителем учреждения.</w:t>
      </w:r>
    </w:p>
    <w:p w14:paraId="0BCBD8E2" w14:textId="77777777" w:rsidR="00B1102F" w:rsidRPr="00E8709A" w:rsidRDefault="00B1102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При реорганизации (слиянии, присоединении, разделении, выделении, преобразовании) учреждения коллективный договор сохраняет свое действие в течении всего срока реорганизации.</w:t>
      </w:r>
    </w:p>
    <w:p w14:paraId="264BFC51" w14:textId="77777777" w:rsidR="00B1102F" w:rsidRPr="00E8709A" w:rsidRDefault="00ED4B11"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При смене форм собственности учреждения коллективный договор сохраняет свое действие в течение трех месяцев со дня перехода прав собственности всего срока проведения ликвидации.</w:t>
      </w:r>
    </w:p>
    <w:p w14:paraId="4C1B7B54" w14:textId="77777777" w:rsidR="00ED4B11" w:rsidRPr="00E8709A" w:rsidRDefault="00ED4B11"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При ликвидации учреждения коллективный договор сохраняет свое действие в течение всего срока проведения ликвидации.</w:t>
      </w:r>
    </w:p>
    <w:p w14:paraId="55571F6E" w14:textId="77777777" w:rsidR="00ED4B11" w:rsidRPr="00E8709A" w:rsidRDefault="00ED4B11"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r w:rsidR="000C02A4" w:rsidRPr="00E8709A">
        <w:rPr>
          <w:rFonts w:ascii="Times New Roman" w:hAnsi="Times New Roman" w:cs="Times New Roman"/>
          <w:sz w:val="24"/>
          <w:szCs w:val="24"/>
        </w:rPr>
        <w:t>.</w:t>
      </w:r>
    </w:p>
    <w:p w14:paraId="0A5D979B" w14:textId="77777777" w:rsidR="000C02A4" w:rsidRPr="00E8709A" w:rsidRDefault="000C02A4"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438DC437" w14:textId="77777777" w:rsidR="000C02A4" w:rsidRPr="00E8709A" w:rsidRDefault="000C02A4"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Пересмотр обязательств</w:t>
      </w:r>
      <w:r w:rsidR="00A11B7F" w:rsidRPr="00E8709A">
        <w:rPr>
          <w:rFonts w:ascii="Times New Roman" w:hAnsi="Times New Roman" w:cs="Times New Roman"/>
          <w:sz w:val="24"/>
          <w:szCs w:val="24"/>
        </w:rPr>
        <w:t xml:space="preserve"> настоящего договора не может приводить к снижению уровня социально – экономического положения работников учреждения.</w:t>
      </w:r>
    </w:p>
    <w:p w14:paraId="30AD4095" w14:textId="77777777" w:rsidR="00A11B7F" w:rsidRPr="00E8709A" w:rsidRDefault="00A11B7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lastRenderedPageBreak/>
        <w:t>Все спорные вопросы по толкованию и реализации положений коллективного договора решаются сторонами.</w:t>
      </w:r>
    </w:p>
    <w:p w14:paraId="01935C5D" w14:textId="77777777" w:rsidR="00A11B7F" w:rsidRPr="00E8709A" w:rsidRDefault="00A11B7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Настоящий договор вступает в силу с момента его подписания сторонами.</w:t>
      </w:r>
    </w:p>
    <w:p w14:paraId="0D4B1329" w14:textId="77777777" w:rsidR="00A11B7F" w:rsidRPr="00E8709A" w:rsidRDefault="00A11B7F" w:rsidP="00B1102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w:t>
      </w:r>
    </w:p>
    <w:p w14:paraId="142AC84A" w14:textId="77777777" w:rsidR="00A11B7F" w:rsidRPr="00E8709A" w:rsidRDefault="00A11B7F" w:rsidP="00A11B7F">
      <w:pPr>
        <w:pStyle w:val="a3"/>
        <w:numPr>
          <w:ilvl w:val="0"/>
          <w:numId w:val="2"/>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Правила внутреннего распорядка:</w:t>
      </w:r>
    </w:p>
    <w:p w14:paraId="48528D4C" w14:textId="77777777" w:rsidR="00A11B7F" w:rsidRPr="00E8709A" w:rsidRDefault="00A11B7F" w:rsidP="00A11B7F">
      <w:pPr>
        <w:pStyle w:val="a3"/>
        <w:numPr>
          <w:ilvl w:val="0"/>
          <w:numId w:val="2"/>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Положение об оплате труда:</w:t>
      </w:r>
    </w:p>
    <w:p w14:paraId="2203669A" w14:textId="77777777" w:rsidR="00A11B7F" w:rsidRPr="00E8709A" w:rsidRDefault="00A11B7F" w:rsidP="00A11B7F">
      <w:pPr>
        <w:pStyle w:val="a3"/>
        <w:numPr>
          <w:ilvl w:val="0"/>
          <w:numId w:val="2"/>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Перечень оснований предоставления материальной помощи работникам и ее размеров;</w:t>
      </w:r>
    </w:p>
    <w:p w14:paraId="7783F6C3" w14:textId="77777777" w:rsidR="00A11B7F" w:rsidRPr="00E8709A" w:rsidRDefault="00A11B7F" w:rsidP="00A11B7F">
      <w:pPr>
        <w:pStyle w:val="a3"/>
        <w:numPr>
          <w:ilvl w:val="0"/>
          <w:numId w:val="2"/>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Положение о премировании работников;</w:t>
      </w:r>
    </w:p>
    <w:p w14:paraId="1C9E885C" w14:textId="77777777" w:rsidR="00A11B7F" w:rsidRPr="00E8709A" w:rsidRDefault="00A11B7F" w:rsidP="00A11B7F">
      <w:pPr>
        <w:pStyle w:val="a3"/>
        <w:numPr>
          <w:ilvl w:val="0"/>
          <w:numId w:val="2"/>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Положение о порядке и условиях установления надбавки за стаж непрерывной работы;</w:t>
      </w:r>
    </w:p>
    <w:p w14:paraId="08E1EC18" w14:textId="77777777" w:rsidR="00A11B7F" w:rsidRPr="00E8709A" w:rsidRDefault="0011645F" w:rsidP="00A11B7F">
      <w:pPr>
        <w:pStyle w:val="a3"/>
        <w:numPr>
          <w:ilvl w:val="0"/>
          <w:numId w:val="2"/>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Другие локальные акты.</w:t>
      </w:r>
    </w:p>
    <w:p w14:paraId="5E2B10CF" w14:textId="77777777" w:rsidR="0011645F" w:rsidRPr="00E8709A" w:rsidRDefault="0011645F" w:rsidP="0011645F">
      <w:pPr>
        <w:pStyle w:val="a3"/>
        <w:numPr>
          <w:ilvl w:val="1"/>
          <w:numId w:val="1"/>
        </w:num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Стороны определяют следующие формы управления учреждением непосредственно работниками и через профком:</w:t>
      </w:r>
    </w:p>
    <w:p w14:paraId="3530C8F7" w14:textId="77777777" w:rsidR="0011645F" w:rsidRPr="00E8709A" w:rsidRDefault="0011645F" w:rsidP="0011645F">
      <w:pPr>
        <w:pStyle w:val="a3"/>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 консультации с работодателем по вопросам принятия локальных нормативных актов;</w:t>
      </w:r>
    </w:p>
    <w:p w14:paraId="2B9A778F" w14:textId="77777777" w:rsidR="0011645F" w:rsidRPr="00E8709A" w:rsidRDefault="0011645F" w:rsidP="0011645F">
      <w:pPr>
        <w:pStyle w:val="a3"/>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 получение от работодателя информации по вопросам, непосредственно затрагивающим интересы работников, а также </w:t>
      </w:r>
      <w:proofErr w:type="gramStart"/>
      <w:r w:rsidRPr="00E8709A">
        <w:rPr>
          <w:rFonts w:ascii="Times New Roman" w:hAnsi="Times New Roman" w:cs="Times New Roman"/>
          <w:sz w:val="24"/>
          <w:szCs w:val="24"/>
        </w:rPr>
        <w:t>по вопросам</w:t>
      </w:r>
      <w:proofErr w:type="gramEnd"/>
      <w:r w:rsidRPr="00E8709A">
        <w:rPr>
          <w:rFonts w:ascii="Times New Roman" w:hAnsi="Times New Roman" w:cs="Times New Roman"/>
          <w:sz w:val="24"/>
          <w:szCs w:val="24"/>
        </w:rPr>
        <w:t xml:space="preserve"> предусмотренным ч.2 ст.53 ТК РФ и по иным вопросам, предусмотренным в настоящем коллективном договоре;</w:t>
      </w:r>
    </w:p>
    <w:p w14:paraId="5FE97BE5" w14:textId="77777777" w:rsidR="0011645F" w:rsidRPr="00E8709A" w:rsidRDefault="0011645F" w:rsidP="0011645F">
      <w:pPr>
        <w:pStyle w:val="a3"/>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 обсуждение с работодателем вопросов о работе учреждения, внесении предложений по ее совершенствованию;</w:t>
      </w:r>
    </w:p>
    <w:p w14:paraId="1B42DCF5" w14:textId="77777777" w:rsidR="0011645F" w:rsidRPr="00E8709A" w:rsidRDefault="0035640B" w:rsidP="0011645F">
      <w:p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         </w:t>
      </w:r>
      <w:r w:rsidR="0011645F" w:rsidRPr="00E8709A">
        <w:rPr>
          <w:rFonts w:ascii="Times New Roman" w:hAnsi="Times New Roman" w:cs="Times New Roman"/>
          <w:sz w:val="24"/>
          <w:szCs w:val="24"/>
        </w:rPr>
        <w:t>- участие в разработке и принятии коллективного договора;</w:t>
      </w:r>
    </w:p>
    <w:p w14:paraId="6F235188" w14:textId="77777777" w:rsidR="0011645F" w:rsidRPr="00E8709A" w:rsidRDefault="0035640B" w:rsidP="0011645F">
      <w:p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         </w:t>
      </w:r>
      <w:r w:rsidR="0011645F" w:rsidRPr="00E8709A">
        <w:rPr>
          <w:rFonts w:ascii="Times New Roman" w:hAnsi="Times New Roman" w:cs="Times New Roman"/>
          <w:sz w:val="24"/>
          <w:szCs w:val="24"/>
        </w:rPr>
        <w:t>- другие формы.</w:t>
      </w:r>
    </w:p>
    <w:p w14:paraId="38FBC6E4" w14:textId="77777777" w:rsidR="0011645F" w:rsidRPr="00E8709A" w:rsidRDefault="0011645F" w:rsidP="0035640B">
      <w:pPr>
        <w:spacing w:line="276" w:lineRule="auto"/>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II</w:t>
      </w:r>
      <w:r w:rsidRPr="00E8709A">
        <w:rPr>
          <w:rFonts w:ascii="Times New Roman" w:hAnsi="Times New Roman" w:cs="Times New Roman"/>
          <w:b/>
          <w:bCs/>
          <w:sz w:val="24"/>
          <w:szCs w:val="24"/>
        </w:rPr>
        <w:t>. Трудовой договор</w:t>
      </w:r>
    </w:p>
    <w:p w14:paraId="2E09F5AA" w14:textId="77777777" w:rsidR="0011645F" w:rsidRPr="00E8709A" w:rsidRDefault="0011645F" w:rsidP="0035640B">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2.1. Содержание трудового договора, порядок его заключения, изменения и </w:t>
      </w:r>
      <w:r w:rsidR="0035640B" w:rsidRPr="00E8709A">
        <w:rPr>
          <w:rFonts w:ascii="Times New Roman" w:hAnsi="Times New Roman" w:cs="Times New Roman"/>
          <w:sz w:val="24"/>
          <w:szCs w:val="24"/>
        </w:rPr>
        <w:t xml:space="preserve">              </w:t>
      </w:r>
      <w:r w:rsidRPr="00E8709A">
        <w:rPr>
          <w:rFonts w:ascii="Times New Roman" w:hAnsi="Times New Roman" w:cs="Times New Roman"/>
          <w:sz w:val="24"/>
          <w:szCs w:val="24"/>
        </w:rPr>
        <w:t>расторжения определяются в соответствии с ТК РФ, другими законодательными и нормативными актами, Уставом учреждения и не могут</w:t>
      </w:r>
      <w:r w:rsidR="0035640B" w:rsidRPr="00E8709A">
        <w:rPr>
          <w:rFonts w:ascii="Times New Roman" w:hAnsi="Times New Roman" w:cs="Times New Roman"/>
          <w:sz w:val="24"/>
          <w:szCs w:val="24"/>
        </w:rPr>
        <w:t xml:space="preserve">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14:paraId="4F22569F" w14:textId="77777777" w:rsidR="0035640B" w:rsidRPr="00E8709A" w:rsidRDefault="0035640B" w:rsidP="0035640B">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2.2. Трудовой договор заключается с работником в письменной форме в двух экземплярах, каждый из которых подписывается работодателем и работником. Трудовой договор является основанием для издания приказа о приеме на работу.</w:t>
      </w:r>
    </w:p>
    <w:p w14:paraId="7361DFC2" w14:textId="77777777" w:rsidR="0035640B" w:rsidRPr="00E8709A" w:rsidRDefault="0035640B" w:rsidP="0011645F">
      <w:pPr>
        <w:spacing w:line="276" w:lineRule="auto"/>
        <w:jc w:val="both"/>
        <w:rPr>
          <w:rFonts w:ascii="Times New Roman" w:hAnsi="Times New Roman" w:cs="Times New Roman"/>
          <w:sz w:val="24"/>
          <w:szCs w:val="24"/>
        </w:rPr>
      </w:pPr>
      <w:r w:rsidRPr="00E8709A">
        <w:rPr>
          <w:rFonts w:ascii="Times New Roman" w:hAnsi="Times New Roman" w:cs="Times New Roman"/>
          <w:sz w:val="24"/>
          <w:szCs w:val="24"/>
        </w:rPr>
        <w:t>2.3. Трудовой договор заключается с работником, как правило на неопределенный срок. Срочный трудовой договор может заключаться по инициативе работодателя либо работника только в случаях, предусмотренных ст.59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14:paraId="0CD2190E" w14:textId="77777777" w:rsidR="0018094A" w:rsidRPr="00E8709A" w:rsidRDefault="0035640B" w:rsidP="0018094A">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lastRenderedPageBreak/>
        <w:t>2.4. В трудовом договоре</w:t>
      </w:r>
      <w:r w:rsidR="0018094A" w:rsidRPr="00E8709A">
        <w:rPr>
          <w:rFonts w:ascii="Times New Roman" w:hAnsi="Times New Roman" w:cs="Times New Roman"/>
          <w:sz w:val="24"/>
          <w:szCs w:val="24"/>
        </w:rPr>
        <w:t xml:space="preserve"> оговариваются существенные условия трудового, предусмотренные ст.57 ТК РФ, в том числе объем учебной нагрузки, режим и продолжительность рабочего времени, льготы и компенсации и др.</w:t>
      </w:r>
    </w:p>
    <w:p w14:paraId="7317E00F" w14:textId="77777777" w:rsidR="0018094A" w:rsidRPr="00E8709A" w:rsidRDefault="0018094A" w:rsidP="0018094A">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Условия трудового договора могут быть изменены только по соглашению сторон и в письменной форме (ст.57 ТК РФ).</w:t>
      </w:r>
    </w:p>
    <w:p w14:paraId="75FBA591" w14:textId="77777777" w:rsidR="0018094A" w:rsidRPr="00E8709A" w:rsidRDefault="0018094A" w:rsidP="0018094A">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2.5. Объем учебной нагрузки педагогическим работникам в соответствии с Типовым положением об образовательном учреждении дополнительного образования устанавливается работодателем исходя из количества часов по учебному плану, программам, обеспеченности кадрами, других конкретных</w:t>
      </w:r>
      <w:r w:rsidR="00982682" w:rsidRPr="00E8709A">
        <w:rPr>
          <w:rFonts w:ascii="Times New Roman" w:hAnsi="Times New Roman" w:cs="Times New Roman"/>
          <w:sz w:val="24"/>
          <w:szCs w:val="24"/>
        </w:rPr>
        <w:t xml:space="preserve"> условий в данном учреждении  с учетом мнения (по согласованию) профкома. Верхний предел учебной нагрузки может ограничиваться в случаях, предусмотренных указанным Типовым положением.</w:t>
      </w:r>
    </w:p>
    <w:p w14:paraId="520BB146" w14:textId="77777777" w:rsidR="00982682" w:rsidRPr="00E8709A" w:rsidRDefault="00982682" w:rsidP="0018094A">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Учебная нагрузка на новый учебный год тренеров – преподавателей и других работников устанавливается руководителем учреждения с учетом мнения (по согласованию профкома). Эта работа завершается до окончания учебного года и ухода работников в отпуск для определения групп и учебной нагрузки в новом учебном году. Работодатель должен ознакомить педагогических работников до ухода в очередной отпуск с их учебной нагрузкой на новый год в письменном виде.</w:t>
      </w:r>
    </w:p>
    <w:p w14:paraId="259C9F2D" w14:textId="77777777" w:rsidR="0035640B" w:rsidRPr="00E8709A" w:rsidRDefault="00982682"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2.6. При установлении тренерам – преподавателям, для которых данное учреждение является</w:t>
      </w:r>
      <w:r w:rsidR="00AA54B6" w:rsidRPr="00E8709A">
        <w:rPr>
          <w:rFonts w:ascii="Times New Roman" w:hAnsi="Times New Roman" w:cs="Times New Roman"/>
          <w:sz w:val="24"/>
          <w:szCs w:val="24"/>
        </w:rPr>
        <w:t xml:space="preserve"> местом основной работы, учебной нагрузки на новый учебный год, как правило, сохраняется ее объем и преемственность преподавания. Объем учебной нагрузки, установленный тренерам – преподавателям в начале учебного года, не может быть уменьшен по инициативе администрации в текущем учебном году, за исключением случаев уменьшения количества групп. В зависимости  от количества часов, предусмотренных учебным планом, учебная нагрузка тренеров – преподавателей может быть разной в первом и втором учебных полугодиях. Объем учебной нагрузки тренеров – преподавателей больше или меньше нормы часов за ставку заработной платы устанавливается только с их письменного согласия.</w:t>
      </w:r>
    </w:p>
    <w:p w14:paraId="04934589" w14:textId="77777777" w:rsidR="00AA54B6" w:rsidRPr="00E8709A" w:rsidRDefault="00AA54B6"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2.7. Учебная нагрузка тренерам – преподавателям, находящимся в отпуске по уходу за ребенком до исполнения им возраста трех лет, устанавливается на общих основаниях и передается на этот период для выполнения другими тренерами </w:t>
      </w:r>
      <w:r w:rsidR="00F23ED7" w:rsidRPr="00E8709A">
        <w:rPr>
          <w:rFonts w:ascii="Times New Roman" w:hAnsi="Times New Roman" w:cs="Times New Roman"/>
          <w:sz w:val="24"/>
          <w:szCs w:val="24"/>
        </w:rPr>
        <w:t>–</w:t>
      </w:r>
      <w:r w:rsidRPr="00E8709A">
        <w:rPr>
          <w:rFonts w:ascii="Times New Roman" w:hAnsi="Times New Roman" w:cs="Times New Roman"/>
          <w:sz w:val="24"/>
          <w:szCs w:val="24"/>
        </w:rPr>
        <w:t xml:space="preserve"> преподавателями</w:t>
      </w:r>
      <w:r w:rsidR="00F23ED7" w:rsidRPr="00E8709A">
        <w:rPr>
          <w:rFonts w:ascii="Times New Roman" w:hAnsi="Times New Roman" w:cs="Times New Roman"/>
          <w:sz w:val="24"/>
          <w:szCs w:val="24"/>
        </w:rPr>
        <w:t>.</w:t>
      </w:r>
    </w:p>
    <w:p w14:paraId="20DF577D" w14:textId="77777777" w:rsidR="00F23ED7" w:rsidRPr="00E8709A" w:rsidRDefault="00F23ED7"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2.8. Учебная нагрузка на выходные и нерабочие праздничные дни не п</w:t>
      </w:r>
      <w:r w:rsidR="002E36B7" w:rsidRPr="00E8709A">
        <w:rPr>
          <w:rFonts w:ascii="Times New Roman" w:hAnsi="Times New Roman" w:cs="Times New Roman"/>
          <w:sz w:val="24"/>
          <w:szCs w:val="24"/>
        </w:rPr>
        <w:t>ланируется.</w:t>
      </w:r>
    </w:p>
    <w:p w14:paraId="332C0B29" w14:textId="77777777" w:rsidR="002E36B7" w:rsidRPr="00E8709A" w:rsidRDefault="002E36B7"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xml:space="preserve">2.9. Уменьшение или увеличение учебной нагрузки тренера – преподавателя в течении учебного года по сравнению с учебной нагрузкой, </w:t>
      </w:r>
      <w:r w:rsidR="00A24FC7" w:rsidRPr="00E8709A">
        <w:rPr>
          <w:rFonts w:ascii="Times New Roman" w:hAnsi="Times New Roman" w:cs="Times New Roman"/>
          <w:sz w:val="24"/>
          <w:szCs w:val="24"/>
        </w:rPr>
        <w:t>оговорённой в трудовом договоре или приказе руководителя учреждения, возможны только:</w:t>
      </w:r>
    </w:p>
    <w:p w14:paraId="3BB4F8F0" w14:textId="77777777" w:rsidR="00A24FC7" w:rsidRPr="00E8709A" w:rsidRDefault="00A24FC7"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а) по взаимному согласию сторон;</w:t>
      </w:r>
    </w:p>
    <w:p w14:paraId="28BEEF3F" w14:textId="77777777" w:rsidR="00A24FC7" w:rsidRPr="00E8709A" w:rsidRDefault="00A24FC7"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б) по инициативе работодателя в случаях;</w:t>
      </w:r>
    </w:p>
    <w:p w14:paraId="3FED187B" w14:textId="77777777" w:rsidR="00A24FC7" w:rsidRPr="00E8709A" w:rsidRDefault="00A24FC7"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уменьшения количества часов по учебным планам и программам, сокращения количества групп;</w:t>
      </w:r>
    </w:p>
    <w:p w14:paraId="05D1034D" w14:textId="77777777" w:rsidR="00A24FC7" w:rsidRPr="00E8709A" w:rsidRDefault="00A24FC7"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временного увеличения объема учебной нагрузки в связи с производственной необходимостью для з</w:t>
      </w:r>
      <w:r w:rsidR="00D915E2" w:rsidRPr="00E8709A">
        <w:rPr>
          <w:rFonts w:ascii="Times New Roman" w:hAnsi="Times New Roman" w:cs="Times New Roman"/>
          <w:sz w:val="24"/>
          <w:szCs w:val="24"/>
        </w:rPr>
        <w:t>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14:paraId="3E784191" w14:textId="77777777" w:rsidR="00D915E2" w:rsidRPr="00E8709A" w:rsidRDefault="00D915E2"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простоя, когда работникам поручается с учетом их специальности и квалификации другая работа в той же местности на срок до одного месяца (отмена занятий в связи с погодными условиями, карантином и в других случаях);</w:t>
      </w:r>
    </w:p>
    <w:p w14:paraId="2678320B" w14:textId="77777777" w:rsidR="00D915E2" w:rsidRPr="00E8709A" w:rsidRDefault="00D915E2"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lastRenderedPageBreak/>
        <w:t>- восстановления на работе тренера – преподавателя, ранее выполнявшего эту учебную нагрузку;</w:t>
      </w:r>
    </w:p>
    <w:p w14:paraId="6C2485B8" w14:textId="77777777" w:rsidR="00D915E2" w:rsidRPr="00E8709A" w:rsidRDefault="00D915E2"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 возвращение работника на работу, прервавшего отпуск по уходу за ребенком до достижения им возраста трех лет или после окончания этого отпуска.</w:t>
      </w:r>
    </w:p>
    <w:p w14:paraId="502AC6C0" w14:textId="77777777" w:rsidR="00D915E2" w:rsidRPr="00E8709A" w:rsidRDefault="00D915E2"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В указанных в подпункте</w:t>
      </w:r>
      <w:r w:rsidR="00AF55BE" w:rsidRPr="00E8709A">
        <w:rPr>
          <w:rFonts w:ascii="Times New Roman" w:hAnsi="Times New Roman" w:cs="Times New Roman"/>
          <w:sz w:val="24"/>
          <w:szCs w:val="24"/>
        </w:rPr>
        <w:t xml:space="preserve"> «б» случаях для изменения учебной нагрузки по инициативе работодателя согласие работника не требуется.</w:t>
      </w:r>
    </w:p>
    <w:p w14:paraId="1417849A" w14:textId="77777777" w:rsidR="00AF55BE" w:rsidRPr="00E8709A" w:rsidRDefault="00AF55BE"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2.10.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организованных или технологических условий труда (изменение числа групп или количества часов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w:t>
      </w:r>
    </w:p>
    <w:p w14:paraId="6546BB0B" w14:textId="77777777" w:rsidR="00AF55BE" w:rsidRPr="00E8709A" w:rsidRDefault="00AF55BE"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14:paraId="6582908D" w14:textId="77777777" w:rsidR="00AF55BE" w:rsidRPr="00E8709A" w:rsidRDefault="00AF55BE"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О введении изменений существенных условий трудового договора работник должен быть уведомлен работодателем в письменной форме не позднее, чем за два месяца (ст.74, 162 ТК РФ). При этом работнику обеспечиваются гарантии</w:t>
      </w:r>
      <w:r w:rsidR="00344341" w:rsidRPr="00E8709A">
        <w:rPr>
          <w:rFonts w:ascii="Times New Roman" w:hAnsi="Times New Roman" w:cs="Times New Roman"/>
          <w:sz w:val="24"/>
          <w:szCs w:val="24"/>
        </w:rPr>
        <w:t xml:space="preserve"> при изменении учебной нагрузки в течение учебного года, предусмотренные Положением об оплате труда.</w:t>
      </w:r>
    </w:p>
    <w:p w14:paraId="5CF05F37" w14:textId="77777777" w:rsidR="00344341" w:rsidRPr="00E8709A" w:rsidRDefault="00344341"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14:paraId="0C81B3B3" w14:textId="77777777" w:rsidR="00344341" w:rsidRPr="00E8709A" w:rsidRDefault="00344341"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2.11.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распорядка и иными локальными нормативными актами, действующими в учреждении.</w:t>
      </w:r>
    </w:p>
    <w:p w14:paraId="66D79106" w14:textId="4034E03D" w:rsidR="00344341" w:rsidRDefault="00344341" w:rsidP="00982682">
      <w:pPr>
        <w:spacing w:after="0" w:line="276" w:lineRule="auto"/>
        <w:jc w:val="both"/>
        <w:rPr>
          <w:rFonts w:ascii="Times New Roman" w:hAnsi="Times New Roman" w:cs="Times New Roman"/>
          <w:sz w:val="24"/>
          <w:szCs w:val="24"/>
        </w:rPr>
      </w:pPr>
      <w:r w:rsidRPr="00E8709A">
        <w:rPr>
          <w:rFonts w:ascii="Times New Roman" w:hAnsi="Times New Roman" w:cs="Times New Roman"/>
          <w:sz w:val="24"/>
          <w:szCs w:val="24"/>
        </w:rPr>
        <w:t>2.12.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14:paraId="126F19F6" w14:textId="41B78E77" w:rsidR="00512B09" w:rsidRPr="00512B09" w:rsidRDefault="00512B09" w:rsidP="00512B09">
      <w:pPr>
        <w:pStyle w:val="a7"/>
        <w:jc w:val="both"/>
        <w:rPr>
          <w:rFonts w:ascii="Times New Roman" w:hAnsi="Times New Roman" w:cs="Times New Roman"/>
          <w:bCs/>
          <w:i/>
          <w:sz w:val="24"/>
          <w:szCs w:val="24"/>
        </w:rPr>
      </w:pPr>
      <w:r>
        <w:rPr>
          <w:rFonts w:ascii="Times New Roman" w:hAnsi="Times New Roman" w:cs="Times New Roman"/>
          <w:bCs/>
          <w:sz w:val="24"/>
          <w:szCs w:val="24"/>
        </w:rPr>
        <w:t xml:space="preserve">2.13. </w:t>
      </w:r>
      <w:r w:rsidRPr="00512B09">
        <w:rPr>
          <w:rFonts w:ascii="Times New Roman" w:hAnsi="Times New Roman" w:cs="Times New Roman"/>
          <w:bCs/>
          <w:sz w:val="24"/>
          <w:szCs w:val="24"/>
        </w:rPr>
        <w:t xml:space="preserve">Работодатель (представитель нанимателя) обеспечивает соответствие наименований профессий и должностей Общероссийскому классификатору профессий рабочих, должностей служащих и тарифных разрядов в связи с требованиями, установленными к </w:t>
      </w:r>
      <w:r>
        <w:rPr>
          <w:rFonts w:ascii="Times New Roman" w:hAnsi="Times New Roman" w:cs="Times New Roman"/>
          <w:bCs/>
          <w:sz w:val="24"/>
          <w:szCs w:val="24"/>
        </w:rPr>
        <w:t>п</w:t>
      </w:r>
      <w:r w:rsidRPr="00512B09">
        <w:rPr>
          <w:rFonts w:ascii="Times New Roman" w:hAnsi="Times New Roman" w:cs="Times New Roman"/>
          <w:bCs/>
          <w:sz w:val="24"/>
          <w:szCs w:val="24"/>
        </w:rPr>
        <w:t xml:space="preserve">рофессиональным стандартам </w:t>
      </w:r>
      <w:r w:rsidRPr="00512B09">
        <w:rPr>
          <w:rFonts w:ascii="Times New Roman" w:hAnsi="Times New Roman" w:cs="Times New Roman"/>
          <w:bCs/>
          <w:i/>
          <w:sz w:val="24"/>
          <w:szCs w:val="24"/>
        </w:rPr>
        <w:t>(ст. 57 ТК РФ, ст.195.2 ТК РФ)</w:t>
      </w:r>
      <w:r>
        <w:rPr>
          <w:rFonts w:ascii="Times New Roman" w:hAnsi="Times New Roman" w:cs="Times New Roman"/>
          <w:bCs/>
          <w:i/>
          <w:sz w:val="24"/>
          <w:szCs w:val="24"/>
        </w:rPr>
        <w:t xml:space="preserve">. </w:t>
      </w:r>
      <w:r w:rsidRPr="00512B09">
        <w:rPr>
          <w:rFonts w:ascii="Times New Roman" w:hAnsi="Times New Roman" w:cs="Times New Roman"/>
          <w:bCs/>
          <w:sz w:val="24"/>
          <w:szCs w:val="24"/>
        </w:rPr>
        <w:t>Профессиональные стандарты обязательны для применения работодателями в порядке ч.1 ст. 195.3 ТК РФ.</w:t>
      </w:r>
    </w:p>
    <w:p w14:paraId="4B43ADDC" w14:textId="77777777" w:rsidR="00512B09" w:rsidRPr="00512B09" w:rsidRDefault="00512B09" w:rsidP="00512B09">
      <w:pPr>
        <w:pStyle w:val="a7"/>
        <w:jc w:val="both"/>
        <w:rPr>
          <w:rFonts w:ascii="Times New Roman" w:hAnsi="Times New Roman" w:cs="Times New Roman"/>
          <w:bCs/>
          <w:sz w:val="24"/>
          <w:szCs w:val="24"/>
        </w:rPr>
      </w:pPr>
      <w:r w:rsidRPr="00512B09">
        <w:rPr>
          <w:rFonts w:ascii="Times New Roman" w:hAnsi="Times New Roman" w:cs="Times New Roman"/>
          <w:bCs/>
          <w:sz w:val="24"/>
          <w:szCs w:val="24"/>
        </w:rPr>
        <w:t>Профессиональные стандарты применяются в следующих случаях:</w:t>
      </w:r>
    </w:p>
    <w:p w14:paraId="7E71B34D"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организация аттестации работников;</w:t>
      </w:r>
    </w:p>
    <w:p w14:paraId="6AF87DC4"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управление персоналом;</w:t>
      </w:r>
    </w:p>
    <w:p w14:paraId="59FDBE83"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разработка должностных инструкций;</w:t>
      </w:r>
    </w:p>
    <w:p w14:paraId="7682A099"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формирование кадровой политики;</w:t>
      </w:r>
    </w:p>
    <w:p w14:paraId="0C57F4D6"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тарификация работ;</w:t>
      </w:r>
    </w:p>
    <w:p w14:paraId="255874E9"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организация обучения работников;</w:t>
      </w:r>
    </w:p>
    <w:p w14:paraId="4D89C6D7"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присвоение тарифных разрядов;</w:t>
      </w:r>
    </w:p>
    <w:p w14:paraId="399E08C9" w14:textId="77777777" w:rsidR="00512B09" w:rsidRPr="00512B09" w:rsidRDefault="00512B09" w:rsidP="00512B09">
      <w:pPr>
        <w:pStyle w:val="a7"/>
        <w:numPr>
          <w:ilvl w:val="0"/>
          <w:numId w:val="8"/>
        </w:numPr>
        <w:jc w:val="both"/>
        <w:rPr>
          <w:rFonts w:ascii="Times New Roman" w:hAnsi="Times New Roman" w:cs="Times New Roman"/>
          <w:bCs/>
          <w:i/>
          <w:sz w:val="24"/>
          <w:szCs w:val="24"/>
        </w:rPr>
      </w:pPr>
      <w:r w:rsidRPr="00512B09">
        <w:rPr>
          <w:rFonts w:ascii="Times New Roman" w:hAnsi="Times New Roman" w:cs="Times New Roman"/>
          <w:bCs/>
          <w:sz w:val="24"/>
          <w:szCs w:val="24"/>
        </w:rPr>
        <w:t>установление системы оплаты труда.</w:t>
      </w:r>
    </w:p>
    <w:p w14:paraId="478B6A36" w14:textId="77777777" w:rsidR="00512B09" w:rsidRPr="00512B09" w:rsidRDefault="00512B09" w:rsidP="00982682">
      <w:pPr>
        <w:spacing w:after="0" w:line="276" w:lineRule="auto"/>
        <w:jc w:val="both"/>
        <w:rPr>
          <w:rFonts w:ascii="Times New Roman" w:hAnsi="Times New Roman" w:cs="Times New Roman"/>
          <w:bCs/>
          <w:sz w:val="24"/>
          <w:szCs w:val="24"/>
        </w:rPr>
      </w:pPr>
    </w:p>
    <w:p w14:paraId="76E37974" w14:textId="77777777" w:rsidR="00344341" w:rsidRPr="00E8709A" w:rsidRDefault="00344341" w:rsidP="00344341">
      <w:pPr>
        <w:spacing w:after="0" w:line="276" w:lineRule="auto"/>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III</w:t>
      </w:r>
      <w:r w:rsidRPr="00E8709A">
        <w:rPr>
          <w:rFonts w:ascii="Times New Roman" w:hAnsi="Times New Roman" w:cs="Times New Roman"/>
          <w:b/>
          <w:bCs/>
          <w:sz w:val="24"/>
          <w:szCs w:val="24"/>
        </w:rPr>
        <w:t>. Профессиональная подготовка, переподготовка и повышение квалификации работников</w:t>
      </w:r>
    </w:p>
    <w:p w14:paraId="0FB75506" w14:textId="77777777" w:rsidR="0035640B" w:rsidRPr="00E8709A" w:rsidRDefault="00344341"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3.Стороны пришли к соглашению в том, что:</w:t>
      </w:r>
    </w:p>
    <w:p w14:paraId="074580A7" w14:textId="77777777" w:rsidR="00344341" w:rsidRPr="00E8709A" w:rsidRDefault="00344341"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lastRenderedPageBreak/>
        <w:t>3.1. Работодатель определяет необходимость</w:t>
      </w:r>
      <w:r w:rsidR="00820F2C" w:rsidRPr="00E8709A">
        <w:rPr>
          <w:rFonts w:ascii="Times New Roman" w:hAnsi="Times New Roman" w:cs="Times New Roman"/>
          <w:sz w:val="24"/>
          <w:szCs w:val="24"/>
        </w:rPr>
        <w:t xml:space="preserve"> профессиональной подготовки и переподготовки кадров для нужд учреждения.</w:t>
      </w:r>
    </w:p>
    <w:p w14:paraId="1065465C" w14:textId="77777777" w:rsidR="00820F2C" w:rsidRPr="00E8709A" w:rsidRDefault="00820F2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3.2. работодатель с учетом мнения (по согласованию профкома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учреждения.</w:t>
      </w:r>
    </w:p>
    <w:p w14:paraId="1848FA09" w14:textId="77777777" w:rsidR="00820F2C" w:rsidRPr="00E8709A" w:rsidRDefault="00820F2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 Работодатель обязуется:</w:t>
      </w:r>
    </w:p>
    <w:p w14:paraId="42ACF11A" w14:textId="77777777" w:rsidR="00820F2C" w:rsidRPr="00E8709A" w:rsidRDefault="00820F2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3.3.1. Организовать профессиональную подготовку, переподготовку и повышение квалификации тренеров – преподавателей.</w:t>
      </w:r>
    </w:p>
    <w:p w14:paraId="7FAA575F" w14:textId="77777777" w:rsidR="00820F2C" w:rsidRPr="00E8709A" w:rsidRDefault="00820F2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3.3.2. Повышать квалификацию педагогических работников не реже чем один раз в пять лет.</w:t>
      </w:r>
    </w:p>
    <w:p w14:paraId="44E6CB0D" w14:textId="77777777" w:rsidR="00820F2C" w:rsidRPr="00E8709A" w:rsidRDefault="00820F2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3.3.3. В случае высвобождения работников и одновременно создания рабочих мест осуществлять опережающее обучение высвобождаемых работников для трудоустройства на новых рабочих местах.</w:t>
      </w:r>
    </w:p>
    <w:p w14:paraId="65088F28" w14:textId="77777777" w:rsidR="00820F2C" w:rsidRPr="00E8709A" w:rsidRDefault="00820F2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3.3.4. В случае направления работника для повышения квалификации сохранять</w:t>
      </w:r>
      <w:r w:rsidR="00E76B4C" w:rsidRPr="00E8709A">
        <w:rPr>
          <w:rFonts w:ascii="Times New Roman" w:hAnsi="Times New Roman" w:cs="Times New Roman"/>
          <w:sz w:val="24"/>
          <w:szCs w:val="24"/>
        </w:rPr>
        <w:t xml:space="preserve"> за ним рабочее место работы (должность), среднюю заработную плату по основному месту работы,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14:paraId="1468DEC8" w14:textId="77777777" w:rsidR="00E76B4C" w:rsidRPr="00E8709A" w:rsidRDefault="00E76B4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3.3.5.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 порядке, предусмотренном ст.173 – 176 ТК РФ.</w:t>
      </w:r>
    </w:p>
    <w:p w14:paraId="16374BB1" w14:textId="77777777" w:rsidR="00E76B4C" w:rsidRPr="00E8709A" w:rsidRDefault="00E76B4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Предоставлять гарантии и компенсации, предусмотренные ст. 173 – 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если обучение осуществляется по профилю деятельности учреждения, по направлению учреждения или органов управления образованием.</w:t>
      </w:r>
    </w:p>
    <w:p w14:paraId="625F7F25" w14:textId="77777777" w:rsidR="00E76B4C" w:rsidRPr="00E8709A" w:rsidRDefault="00E76B4C" w:rsidP="00344341">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3.3.6. Организовать проведение аттестации педагогических работников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 и по ее результа</w:t>
      </w:r>
      <w:r w:rsidR="0097739C" w:rsidRPr="00E8709A">
        <w:rPr>
          <w:rFonts w:ascii="Times New Roman" w:hAnsi="Times New Roman" w:cs="Times New Roman"/>
          <w:sz w:val="24"/>
          <w:szCs w:val="24"/>
        </w:rPr>
        <w:t>та</w:t>
      </w:r>
      <w:r w:rsidRPr="00E8709A">
        <w:rPr>
          <w:rFonts w:ascii="Times New Roman" w:hAnsi="Times New Roman" w:cs="Times New Roman"/>
          <w:sz w:val="24"/>
          <w:szCs w:val="24"/>
        </w:rPr>
        <w:t>м устанавливать</w:t>
      </w:r>
      <w:r w:rsidR="0097739C" w:rsidRPr="00E8709A">
        <w:rPr>
          <w:rFonts w:ascii="Times New Roman" w:hAnsi="Times New Roman" w:cs="Times New Roman"/>
          <w:sz w:val="24"/>
          <w:szCs w:val="24"/>
        </w:rPr>
        <w:t xml:space="preserve"> работникам соответствующие квалификационные категории для оплаты труда со дня вынесения аттестационной комиссией.</w:t>
      </w:r>
    </w:p>
    <w:p w14:paraId="049D90FA" w14:textId="77777777" w:rsidR="0097739C" w:rsidRPr="00E8709A" w:rsidRDefault="0097739C" w:rsidP="00344341">
      <w:pPr>
        <w:pStyle w:val="a3"/>
        <w:spacing w:line="276" w:lineRule="auto"/>
        <w:ind w:left="450"/>
        <w:jc w:val="both"/>
        <w:rPr>
          <w:rFonts w:ascii="Times New Roman" w:hAnsi="Times New Roman" w:cs="Times New Roman"/>
          <w:sz w:val="24"/>
          <w:szCs w:val="24"/>
        </w:rPr>
      </w:pPr>
    </w:p>
    <w:p w14:paraId="2BCF74D4" w14:textId="77777777" w:rsidR="0097739C" w:rsidRPr="00E8709A" w:rsidRDefault="0097739C" w:rsidP="0097739C">
      <w:pPr>
        <w:pStyle w:val="a3"/>
        <w:spacing w:line="276" w:lineRule="auto"/>
        <w:ind w:left="450"/>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IV</w:t>
      </w:r>
      <w:r w:rsidRPr="00E8709A">
        <w:rPr>
          <w:rFonts w:ascii="Times New Roman" w:hAnsi="Times New Roman" w:cs="Times New Roman"/>
          <w:b/>
          <w:bCs/>
          <w:sz w:val="24"/>
          <w:szCs w:val="24"/>
        </w:rPr>
        <w:t>. Высвобождение работников и содействие их трудоустройству</w:t>
      </w:r>
    </w:p>
    <w:p w14:paraId="50C1B0B9" w14:textId="77777777" w:rsidR="0097739C" w:rsidRPr="00E8709A" w:rsidRDefault="0097739C" w:rsidP="0097739C">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4. Работодатель обязуется:</w:t>
      </w:r>
    </w:p>
    <w:p w14:paraId="31A57C87" w14:textId="77777777" w:rsidR="0097739C" w:rsidRPr="00E8709A" w:rsidRDefault="0097739C"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4.1. Уведомлять профком в письменной форме о сокращении численности или штата работников не позднее чем за два месяца до его начала проведения соответствующих мероприятий в случаях, которые могут повлечь массовое высвобождение, не позднее чем за три месяца до его начала проведения соответствующих мероприятий. (ст. 82 ТК РФ).</w:t>
      </w:r>
    </w:p>
    <w:p w14:paraId="34A72049" w14:textId="77777777" w:rsidR="0097739C" w:rsidRPr="00E8709A" w:rsidRDefault="0097739C"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lastRenderedPageBreak/>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0A8E50D0" w14:textId="77777777" w:rsidR="0097739C" w:rsidRPr="00E8709A" w:rsidRDefault="0097739C"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В случае массового высвобождения работников уведомление должно содержать социально – экономическое обоснование.</w:t>
      </w:r>
    </w:p>
    <w:p w14:paraId="10BEE932" w14:textId="77777777" w:rsidR="00C275D0" w:rsidRPr="00E8709A" w:rsidRDefault="00C275D0"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4.2. Работникам, получившим уведомление об увольнении по п.1 и п.2.ст.81. ТК РФ предоставлять свободное от работы время не менее 1 часа в неделю для самостоятельного поиска новой работы с сохранением заработной платы.</w:t>
      </w:r>
    </w:p>
    <w:p w14:paraId="0704EE65" w14:textId="77777777" w:rsidR="00C275D0" w:rsidRPr="00E8709A" w:rsidRDefault="00C275D0"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4.3. Увольнение членов профсоюза по инициативе работодателя в связи с сокращением численности или штата (п.2,3,5. </w:t>
      </w:r>
      <w:proofErr w:type="spellStart"/>
      <w:r w:rsidRPr="00E8709A">
        <w:rPr>
          <w:rFonts w:ascii="Times New Roman" w:hAnsi="Times New Roman" w:cs="Times New Roman"/>
          <w:sz w:val="24"/>
          <w:szCs w:val="24"/>
        </w:rPr>
        <w:t>ст</w:t>
      </w:r>
      <w:proofErr w:type="spellEnd"/>
      <w:r w:rsidRPr="00E8709A">
        <w:rPr>
          <w:rFonts w:ascii="Times New Roman" w:hAnsi="Times New Roman" w:cs="Times New Roman"/>
          <w:sz w:val="24"/>
          <w:szCs w:val="24"/>
        </w:rPr>
        <w:t xml:space="preserve"> 81 ТК РФ) производить по согласованию с профкомом (</w:t>
      </w:r>
      <w:proofErr w:type="spellStart"/>
      <w:r w:rsidRPr="00E8709A">
        <w:rPr>
          <w:rFonts w:ascii="Times New Roman" w:hAnsi="Times New Roman" w:cs="Times New Roman"/>
          <w:sz w:val="24"/>
          <w:szCs w:val="24"/>
        </w:rPr>
        <w:t>ст</w:t>
      </w:r>
      <w:proofErr w:type="spellEnd"/>
      <w:r w:rsidRPr="00E8709A">
        <w:rPr>
          <w:rFonts w:ascii="Times New Roman" w:hAnsi="Times New Roman" w:cs="Times New Roman"/>
          <w:sz w:val="24"/>
          <w:szCs w:val="24"/>
        </w:rPr>
        <w:t xml:space="preserve"> 82 ТК РФ).</w:t>
      </w:r>
    </w:p>
    <w:p w14:paraId="633A5A40" w14:textId="77777777" w:rsidR="00C275D0" w:rsidRPr="00E8709A" w:rsidRDefault="00C275D0"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4.4. Трудоустраивать в первоочередном порядке в счет установленной квоты ранее уволенных или подлежащих увольнению из учреждения инвалидов.</w:t>
      </w:r>
    </w:p>
    <w:p w14:paraId="50A546FB" w14:textId="77777777" w:rsidR="00C275D0" w:rsidRPr="00E8709A" w:rsidRDefault="00C275D0"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4.5. При сдаче в аренду неиспользованных помещений и оборудования предусматривать в договоре аренды  установленные квоты для арендатора по трудоустройству высвобождаемых работников учреждения.</w:t>
      </w:r>
    </w:p>
    <w:p w14:paraId="6FA0DD14" w14:textId="77777777" w:rsidR="00C275D0" w:rsidRPr="00E8709A" w:rsidRDefault="00C275D0"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4.6. Стороны договорились, что:</w:t>
      </w:r>
    </w:p>
    <w:p w14:paraId="094E3690" w14:textId="77777777" w:rsidR="00C275D0" w:rsidRPr="00E8709A" w:rsidRDefault="00C275D0"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4.6.1. Преимущественное право на оставление на работе при сокращении численности или штата при равной</w:t>
      </w:r>
      <w:r w:rsidR="00E050C3" w:rsidRPr="00E8709A">
        <w:rPr>
          <w:rFonts w:ascii="Times New Roman" w:hAnsi="Times New Roman" w:cs="Times New Roman"/>
          <w:sz w:val="24"/>
          <w:szCs w:val="24"/>
        </w:rPr>
        <w:t xml:space="preserve"> производительности труда и квалификации помимо лиц, указанных в ст.179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 – инвалидов до 18 лет; награжденные государственными наградами в связи с педагогической деятельностью; неосвобожденные председатели первичных и территориальных профсоюзных организаций; молодые специалисты, имеющие трудовой стаж не менее одного года.</w:t>
      </w:r>
    </w:p>
    <w:p w14:paraId="188FF42D" w14:textId="77777777" w:rsidR="00E050C3" w:rsidRPr="00E8709A" w:rsidRDefault="00E050C3"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4.6.2. Высвобождаемым работникам предоставляются гарантии и компенсации, предусмотренные </w:t>
      </w:r>
      <w:r w:rsidR="00CC238F" w:rsidRPr="00E8709A">
        <w:rPr>
          <w:rFonts w:ascii="Times New Roman" w:hAnsi="Times New Roman" w:cs="Times New Roman"/>
          <w:sz w:val="24"/>
          <w:szCs w:val="24"/>
        </w:rPr>
        <w:t>действующим</w:t>
      </w:r>
      <w:r w:rsidR="00667DCA" w:rsidRPr="00E8709A">
        <w:rPr>
          <w:rFonts w:ascii="Times New Roman" w:hAnsi="Times New Roman" w:cs="Times New Roman"/>
          <w:sz w:val="24"/>
          <w:szCs w:val="24"/>
        </w:rPr>
        <w:t xml:space="preserve"> законодательством при сокращении численности или штата (ст.178, 180 ТК РФ), а также преимущественное право приема на работу при увольнении вакансий.</w:t>
      </w:r>
    </w:p>
    <w:p w14:paraId="65972F39" w14:textId="77777777" w:rsidR="00667DCA" w:rsidRPr="00E8709A" w:rsidRDefault="00667DCA" w:rsidP="00C275D0">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4.6.3. При появлении новых рабочих мест в учреждении, в том числе и на определенный срок,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14:paraId="73FB857B" w14:textId="77777777" w:rsidR="00667DCA" w:rsidRPr="00E8709A" w:rsidRDefault="00667DCA" w:rsidP="00C275D0">
      <w:pPr>
        <w:pStyle w:val="a3"/>
        <w:spacing w:line="276" w:lineRule="auto"/>
        <w:ind w:left="450"/>
        <w:jc w:val="both"/>
        <w:rPr>
          <w:rFonts w:ascii="Times New Roman" w:hAnsi="Times New Roman" w:cs="Times New Roman"/>
          <w:sz w:val="24"/>
          <w:szCs w:val="24"/>
        </w:rPr>
      </w:pPr>
    </w:p>
    <w:p w14:paraId="133CAF7B" w14:textId="77777777" w:rsidR="00667DCA" w:rsidRPr="00E8709A" w:rsidRDefault="00667DCA" w:rsidP="00667DCA">
      <w:pPr>
        <w:pStyle w:val="a3"/>
        <w:spacing w:line="276" w:lineRule="auto"/>
        <w:ind w:left="450"/>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V</w:t>
      </w:r>
      <w:r w:rsidRPr="00E8709A">
        <w:rPr>
          <w:rFonts w:ascii="Times New Roman" w:hAnsi="Times New Roman" w:cs="Times New Roman"/>
          <w:b/>
          <w:bCs/>
          <w:sz w:val="24"/>
          <w:szCs w:val="24"/>
        </w:rPr>
        <w:t>. Рабочее время и время отдыха</w:t>
      </w:r>
    </w:p>
    <w:p w14:paraId="1A24B576" w14:textId="77777777" w:rsidR="00667DCA" w:rsidRPr="00E8709A" w:rsidRDefault="00667DC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 Стороны пришли к соглашению о том, что:</w:t>
      </w:r>
    </w:p>
    <w:p w14:paraId="0D52370D" w14:textId="77777777" w:rsidR="00667DCA" w:rsidRPr="00E8709A" w:rsidRDefault="00667DC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 Рабочее время работников определяется Правилами внутреннего распорядка учреждения (ст.91 ТК РФ) (приложение № 4), учебным расписанием, годовым календарным планом, утверждаемым работодателем с учетом мне</w:t>
      </w:r>
      <w:r w:rsidR="00FF2909" w:rsidRPr="00E8709A">
        <w:rPr>
          <w:rFonts w:ascii="Times New Roman" w:hAnsi="Times New Roman" w:cs="Times New Roman"/>
          <w:sz w:val="24"/>
          <w:szCs w:val="24"/>
        </w:rPr>
        <w:t>ния (по согласованию) профкома, а также и обязанностями, возлагаемыми на них Уставом учреждения.</w:t>
      </w:r>
    </w:p>
    <w:p w14:paraId="2616B6A1" w14:textId="77777777" w:rsidR="00FF2909" w:rsidRPr="00E8709A" w:rsidRDefault="00FF290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5.2. Для руководящих работников, работников из числа административно – хозяйственного, </w:t>
      </w:r>
      <w:proofErr w:type="spellStart"/>
      <w:r w:rsidRPr="00E8709A">
        <w:rPr>
          <w:rFonts w:ascii="Times New Roman" w:hAnsi="Times New Roman" w:cs="Times New Roman"/>
          <w:sz w:val="24"/>
          <w:szCs w:val="24"/>
        </w:rPr>
        <w:t>учебно</w:t>
      </w:r>
      <w:proofErr w:type="spellEnd"/>
      <w:r w:rsidRPr="00E8709A">
        <w:rPr>
          <w:rFonts w:ascii="Times New Roman" w:hAnsi="Times New Roman" w:cs="Times New Roman"/>
          <w:sz w:val="24"/>
          <w:szCs w:val="24"/>
        </w:rPr>
        <w:t xml:space="preserve"> – вспомогательного и обслуживающего персонала учреждения (за исключением женщин</w:t>
      </w:r>
      <w:r w:rsidR="00D3785E" w:rsidRPr="00E8709A">
        <w:rPr>
          <w:rFonts w:ascii="Times New Roman" w:hAnsi="Times New Roman" w:cs="Times New Roman"/>
          <w:sz w:val="24"/>
          <w:szCs w:val="24"/>
        </w:rPr>
        <w:t xml:space="preserve">, работающих в районах Крайнего Севера и приравненных к </w:t>
      </w:r>
      <w:r w:rsidR="00D3785E" w:rsidRPr="00E8709A">
        <w:rPr>
          <w:rFonts w:ascii="Times New Roman" w:hAnsi="Times New Roman" w:cs="Times New Roman"/>
          <w:sz w:val="24"/>
          <w:szCs w:val="24"/>
        </w:rPr>
        <w:lastRenderedPageBreak/>
        <w:t>ним местностях, а также в сельской местности) устанавливается нормальная продолжительность рабочего времени, которая не может превышать 40 часов в неделю.</w:t>
      </w:r>
    </w:p>
    <w:p w14:paraId="50690E36" w14:textId="77777777" w:rsidR="00D3785E" w:rsidRPr="00E8709A" w:rsidRDefault="00D3785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5.3. Для тренеров – преподавателей учреждения устанавливается сокращенная продолжительность рабочего времени – не более 36 часов в неделю за ставку заработной платы.</w:t>
      </w:r>
    </w:p>
    <w:p w14:paraId="695311A5" w14:textId="77777777" w:rsidR="00D3785E" w:rsidRPr="00E8709A" w:rsidRDefault="00D3785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Конкретная продолжительность рабочего времени тренеров – преподавателей у</w:t>
      </w:r>
      <w:r w:rsidR="003E2C59" w:rsidRPr="00E8709A">
        <w:rPr>
          <w:rFonts w:ascii="Times New Roman" w:hAnsi="Times New Roman" w:cs="Times New Roman"/>
          <w:sz w:val="24"/>
          <w:szCs w:val="24"/>
        </w:rPr>
        <w:t>станавливается с учетом норм часов педагогической работы, установленных за ставку заработной платы, объемов учебной нагрузки, выполнения дополнительных обязанностей, возложенных на них правилами внутреннего трудового распорядка и Уставом.</w:t>
      </w:r>
    </w:p>
    <w:p w14:paraId="32D8D397" w14:textId="77777777" w:rsidR="003E2C59" w:rsidRPr="00E8709A" w:rsidRDefault="003E2C5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5.4. Неполное рабочее время – неполный рабочий день или неполная рабочая неделя устанавливается в следующих случаях:</w:t>
      </w:r>
    </w:p>
    <w:p w14:paraId="433A09DE" w14:textId="77777777" w:rsidR="003E2C59" w:rsidRPr="00E8709A" w:rsidRDefault="003E2C5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по соглашению между работником и работодателем;</w:t>
      </w:r>
    </w:p>
    <w:p w14:paraId="24996477" w14:textId="77777777" w:rsidR="003E2C59" w:rsidRPr="00E8709A" w:rsidRDefault="003E2C5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18 лет), а также лица, осуществляющие уход за больным членом семьи в соответствии с медицинским заключением.</w:t>
      </w:r>
    </w:p>
    <w:p w14:paraId="2BAFE267" w14:textId="77777777" w:rsidR="003E2C59" w:rsidRPr="00E8709A" w:rsidRDefault="003E2C5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5.5. Составление расписания занятий осуществляется с учетом рационального использования рабочего времени тренера – преподавателя, не допускающего перерывов в виде доплаты в порядке и условиях, предусмотренных Положением об оплате труда.</w:t>
      </w:r>
    </w:p>
    <w:p w14:paraId="158D539A" w14:textId="77777777" w:rsidR="003E2C59" w:rsidRPr="00E8709A" w:rsidRDefault="003E2C5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Тренерам – преподавателям по возможности, предусматривается один свободный день в неделю для методической работы и повышения квалификации.</w:t>
      </w:r>
    </w:p>
    <w:p w14:paraId="69CCE7AD" w14:textId="77777777" w:rsidR="003E2C59" w:rsidRPr="00E8709A" w:rsidRDefault="003E2C59"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5.6. Часы, свободные от проведения занятий, дежурств, участия во внеурочных мероприятиях, предусмотренных планом учреждения (заседания педагогического совета, родительские собрания и т.п) тренер – преподаватель вправе использовать по своему усмотрению.</w:t>
      </w:r>
    </w:p>
    <w:p w14:paraId="74E0C28B" w14:textId="77777777" w:rsidR="00573518" w:rsidRPr="00E8709A" w:rsidRDefault="00573518"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5.7. Работа в выходные и нерабочие праздничные дни запрещена. Привлечение работников учреждения к работе в выходные и нерабочие праздничные дни допускаются только в случаях, предусмотренных ст.113 ТК РФ, с их письменного согласия по письменному распоряжению работодателя. Работа в выходной и нерабочий праздничный день оплачивается не менее, чем в двойном размере в порядке, предусмотренном ст.153 ТК РФ. По желанию работника ему может быть предоставлен другой день отдыха.</w:t>
      </w:r>
    </w:p>
    <w:p w14:paraId="6D944182" w14:textId="77777777" w:rsidR="00573518" w:rsidRPr="00E8709A" w:rsidRDefault="00573518"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5.8. Привлечение работников учреждения к выполнению работы, не предусмотренный Уставом учреждения, Правилами внутреннего распорядка учреждения,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w:t>
      </w:r>
    </w:p>
    <w:p w14:paraId="6BA21188" w14:textId="77777777" w:rsidR="00573518" w:rsidRPr="00E8709A" w:rsidRDefault="00573518"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5.10. Время осенних, зимних и весенних каникул, а также летних каникул, не совпадающие с очередным отпуском, является рабочим временем педагогических и других работников учреждения.</w:t>
      </w:r>
    </w:p>
    <w:p w14:paraId="4387919B" w14:textId="77777777" w:rsidR="00573518" w:rsidRPr="00E8709A" w:rsidRDefault="00573518"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В эти периоды педагогические работники привлекаются работодателем к педагогической и организационной</w:t>
      </w:r>
      <w:r w:rsidR="0095722E" w:rsidRPr="00E8709A">
        <w:rPr>
          <w:rFonts w:ascii="Times New Roman" w:hAnsi="Times New Roman" w:cs="Times New Roman"/>
          <w:sz w:val="24"/>
          <w:szCs w:val="24"/>
        </w:rPr>
        <w:t xml:space="preserve"> работе в пределах времени, не превышающего их </w:t>
      </w:r>
      <w:r w:rsidR="0095722E" w:rsidRPr="00E8709A">
        <w:rPr>
          <w:rFonts w:ascii="Times New Roman" w:hAnsi="Times New Roman" w:cs="Times New Roman"/>
          <w:sz w:val="24"/>
          <w:szCs w:val="24"/>
        </w:rPr>
        <w:lastRenderedPageBreak/>
        <w:t>учебной нагрузки до начала каникул. График работы в каникулы утверждается приказом руководителя.</w:t>
      </w:r>
    </w:p>
    <w:p w14:paraId="42E9C33F" w14:textId="77777777" w:rsidR="0095722E" w:rsidRPr="00E8709A" w:rsidRDefault="0095722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времени в пределах месяца.</w:t>
      </w:r>
    </w:p>
    <w:p w14:paraId="1CF41CDC" w14:textId="77777777" w:rsidR="0095722E" w:rsidRPr="00E8709A" w:rsidRDefault="0095722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5.11. В каникулярное время </w:t>
      </w:r>
      <w:proofErr w:type="spellStart"/>
      <w:r w:rsidRPr="00E8709A">
        <w:rPr>
          <w:rFonts w:ascii="Times New Roman" w:hAnsi="Times New Roman" w:cs="Times New Roman"/>
          <w:sz w:val="24"/>
          <w:szCs w:val="24"/>
        </w:rPr>
        <w:t>учебно</w:t>
      </w:r>
      <w:proofErr w:type="spellEnd"/>
      <w:r w:rsidRPr="00E8709A">
        <w:rPr>
          <w:rFonts w:ascii="Times New Roman" w:hAnsi="Times New Roman" w:cs="Times New Roman"/>
          <w:sz w:val="24"/>
          <w:szCs w:val="24"/>
        </w:rPr>
        <w:t xml:space="preserve"> – 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учреждения и </w:t>
      </w:r>
      <w:proofErr w:type="spellStart"/>
      <w:r w:rsidRPr="00E8709A">
        <w:rPr>
          <w:rFonts w:ascii="Times New Roman" w:hAnsi="Times New Roman" w:cs="Times New Roman"/>
          <w:sz w:val="24"/>
          <w:szCs w:val="24"/>
        </w:rPr>
        <w:t>др</w:t>
      </w:r>
      <w:proofErr w:type="spellEnd"/>
      <w:r w:rsidRPr="00E8709A">
        <w:rPr>
          <w:rFonts w:ascii="Times New Roman" w:hAnsi="Times New Roman" w:cs="Times New Roman"/>
          <w:sz w:val="24"/>
          <w:szCs w:val="24"/>
        </w:rPr>
        <w:t>), в пределах установленного им рабочего времени.</w:t>
      </w:r>
    </w:p>
    <w:p w14:paraId="5C03D6A6" w14:textId="77777777" w:rsidR="0095722E" w:rsidRPr="00E8709A" w:rsidRDefault="0095722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5.12. Очередность предоставления оплачиваемых отпусков, утверждаемых работодателем с учетом мнения (по согласованию) профкома не позднее чем за две недели до наступления календарного года (ст.116 ТК РФ).</w:t>
      </w:r>
    </w:p>
    <w:p w14:paraId="1A4E7706" w14:textId="77777777" w:rsidR="0095722E" w:rsidRPr="00E8709A" w:rsidRDefault="0095722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5.13. В соответствии с законодательством (ст. 116 ТК РФ) работникам предоставляются ежегодные дополнительные отпуска (Приложение № 6):</w:t>
      </w:r>
    </w:p>
    <w:p w14:paraId="4F38D70D" w14:textId="77777777" w:rsidR="0095722E" w:rsidRPr="00E8709A" w:rsidRDefault="0095722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а) Основной</w:t>
      </w:r>
      <w:r w:rsidR="007B674E" w:rsidRPr="00E8709A">
        <w:rPr>
          <w:rFonts w:ascii="Times New Roman" w:hAnsi="Times New Roman" w:cs="Times New Roman"/>
          <w:sz w:val="24"/>
          <w:szCs w:val="24"/>
        </w:rPr>
        <w:t>:</w:t>
      </w:r>
    </w:p>
    <w:p w14:paraId="529EFE90" w14:textId="77777777" w:rsidR="007B674E" w:rsidRPr="00E8709A" w:rsidRDefault="007B674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Педагогическим работникам – 42 календарных дня;</w:t>
      </w:r>
    </w:p>
    <w:p w14:paraId="3898C948" w14:textId="77777777" w:rsidR="007B674E" w:rsidRPr="00E8709A" w:rsidRDefault="007B674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Работникам по комплексному обслуживанию зданий – 28 к/д</w:t>
      </w:r>
    </w:p>
    <w:p w14:paraId="586EA95E" w14:textId="77777777" w:rsidR="007B674E" w:rsidRPr="00E8709A" w:rsidRDefault="007B674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За работу в районах Крайнего Севера и приравненных к ним местностях (ст.321 ТК РФ) – 16 календарных дней;</w:t>
      </w:r>
    </w:p>
    <w:p w14:paraId="28646FAA" w14:textId="77777777" w:rsidR="007B674E" w:rsidRPr="00E8709A" w:rsidRDefault="007B674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в других случаях, предусмотренных федеральными законами, нормативными актами и по соглашению сторон коллективным договором (ст.116 ТК РФ).</w:t>
      </w:r>
    </w:p>
    <w:p w14:paraId="301C918B" w14:textId="77777777" w:rsidR="007B674E" w:rsidRPr="00E8709A" w:rsidRDefault="007B674E"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Работодатель с учетом своих производственных и финансовых возможностей может самостоятельно устанавливать другие дополнительные отпуска для работников в порядке и на условиях, определенных по согласованию с профсоюзным комитетом. О времени начал отпуска работник должен быть извещен не позднее, чем за две недели</w:t>
      </w:r>
      <w:r w:rsidR="0000586C" w:rsidRPr="00E8709A">
        <w:rPr>
          <w:rFonts w:ascii="Times New Roman" w:hAnsi="Times New Roman" w:cs="Times New Roman"/>
          <w:sz w:val="24"/>
          <w:szCs w:val="24"/>
        </w:rPr>
        <w:t xml:space="preserve"> до его начала.</w:t>
      </w:r>
    </w:p>
    <w:p w14:paraId="53085198"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Продление, перенесение, разделение и отзыв из него производится с согласия работника в случаях, предусмотренных ст.124 – 125 ТК РФ.</w:t>
      </w:r>
    </w:p>
    <w:p w14:paraId="012F14BB"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(ст.126 ТК РФ).</w:t>
      </w:r>
    </w:p>
    <w:p w14:paraId="063AFB9D"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5.14. Работодатель обязуется:</w:t>
      </w:r>
    </w:p>
    <w:p w14:paraId="1FD379EC"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5.14.1. Предоставлять работникам отпуск с сохранением заработной платы в следующих случаях:</w:t>
      </w:r>
    </w:p>
    <w:p w14:paraId="0EF92770"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при рождении ребенка (отцу) – 3 дня</w:t>
      </w:r>
    </w:p>
    <w:p w14:paraId="076ABFEE"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в случае свадьбы работника – 3 дня</w:t>
      </w:r>
    </w:p>
    <w:p w14:paraId="2551CD30" w14:textId="77777777" w:rsidR="0000586C" w:rsidRPr="00E8709A" w:rsidRDefault="0000586C"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на похоро</w:t>
      </w:r>
      <w:r w:rsidR="001A603A" w:rsidRPr="00E8709A">
        <w:rPr>
          <w:rFonts w:ascii="Times New Roman" w:hAnsi="Times New Roman" w:cs="Times New Roman"/>
          <w:sz w:val="24"/>
          <w:szCs w:val="24"/>
        </w:rPr>
        <w:t>ны близких родственников – 5 дней</w:t>
      </w:r>
    </w:p>
    <w:p w14:paraId="4E3983B7"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5.14.2. предоставлять работникам отпуск без сохранения заработной платы в следующих случаях:</w:t>
      </w:r>
    </w:p>
    <w:p w14:paraId="0F7EDA70"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для сопровождения детей младшего школьного возраста в школу – 14 дней;</w:t>
      </w:r>
    </w:p>
    <w:p w14:paraId="108EB97B"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в связи с переездом на новое место жительства – 5 дней;</w:t>
      </w:r>
    </w:p>
    <w:p w14:paraId="4E6E5F67"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для проводов детей в армию – до 2 календарных дней;</w:t>
      </w:r>
    </w:p>
    <w:p w14:paraId="7B4EC356"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работающим пенсионерам по старости – до 14 дней;</w:t>
      </w:r>
    </w:p>
    <w:p w14:paraId="17A8C10A"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lastRenderedPageBreak/>
        <w:t>- родителям, женам, мужьям военнослужащих, погибших или умерших вследствие ранения, контузии или увечья, полученных при исполнении ими обязанностей военной службы – до 14 дней в году;</w:t>
      </w:r>
    </w:p>
    <w:p w14:paraId="40026DC8"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работающим инвалидам – до 60 дней;</w:t>
      </w:r>
    </w:p>
    <w:p w14:paraId="383A60A2"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не освобожденному председателю первичной профсоюзной организации – до 5 дней и членам профкома – до 3 дней;</w:t>
      </w:r>
    </w:p>
    <w:p w14:paraId="3299EB90"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при отсутствии в течении учебного года дней нетрудоспособности – до 3 дней.</w:t>
      </w:r>
    </w:p>
    <w:p w14:paraId="55EEBC71"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5.14.3. Предоставлять педагогическим работникам не реже чем каждые 10 лет непрерывной преподавательской работы длительный отпуск сроком до одного года в порядке и на условиях, определяемыми учредителем и (или) (ст.111. ТК РФ).</w:t>
      </w:r>
    </w:p>
    <w:p w14:paraId="42C01FAE" w14:textId="77777777" w:rsidR="001A603A" w:rsidRPr="00E8709A" w:rsidRDefault="001A603A"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5.14.4. Время перерыва для отдыха и питания, а также график дежурств педагогических работников по учреждению</w:t>
      </w:r>
      <w:r w:rsidR="00C94802" w:rsidRPr="00E8709A">
        <w:rPr>
          <w:rFonts w:ascii="Times New Roman" w:hAnsi="Times New Roman" w:cs="Times New Roman"/>
          <w:sz w:val="24"/>
          <w:szCs w:val="24"/>
        </w:rPr>
        <w:t>, работы в выходные и нерабочие праздничные дни устанавливаются Правилами внутреннего трудового распорядка.</w:t>
      </w:r>
    </w:p>
    <w:p w14:paraId="5F8C2DE0" w14:textId="77777777" w:rsidR="00C94802" w:rsidRPr="00E8709A" w:rsidRDefault="00C94802" w:rsidP="00D3785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Работодатель обеспечивает педагогическим работникам возможность отдыха и питания в рабочее время одновременно с обучающимися, в том числе для других работников устанавливаются Правилами внутреннего трудового распорядка и не должно быть менее 30 минут (ст.108. ТК РФ).</w:t>
      </w:r>
    </w:p>
    <w:p w14:paraId="1FC8D826" w14:textId="77777777" w:rsidR="00C94802" w:rsidRPr="00E8709A" w:rsidRDefault="00C94802" w:rsidP="00C94802">
      <w:pPr>
        <w:pStyle w:val="a3"/>
        <w:spacing w:line="276" w:lineRule="auto"/>
        <w:ind w:left="450"/>
        <w:jc w:val="center"/>
        <w:rPr>
          <w:rFonts w:ascii="Times New Roman" w:hAnsi="Times New Roman" w:cs="Times New Roman"/>
          <w:sz w:val="24"/>
          <w:szCs w:val="24"/>
        </w:rPr>
      </w:pPr>
    </w:p>
    <w:p w14:paraId="7718E140" w14:textId="77777777" w:rsidR="00C94802" w:rsidRPr="00E8709A" w:rsidRDefault="00C94802" w:rsidP="00C94802">
      <w:pPr>
        <w:pStyle w:val="a3"/>
        <w:spacing w:line="276" w:lineRule="auto"/>
        <w:ind w:left="450"/>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VI</w:t>
      </w:r>
      <w:r w:rsidRPr="00E8709A">
        <w:rPr>
          <w:rFonts w:ascii="Times New Roman" w:hAnsi="Times New Roman" w:cs="Times New Roman"/>
          <w:b/>
          <w:bCs/>
          <w:sz w:val="24"/>
          <w:szCs w:val="24"/>
        </w:rPr>
        <w:t>. Оплата труда и нормирование труда</w:t>
      </w:r>
    </w:p>
    <w:p w14:paraId="10863DFA" w14:textId="77777777" w:rsidR="00C94802" w:rsidRPr="00E8709A" w:rsidRDefault="00C94802"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 Стороны исходят из того, что:</w:t>
      </w:r>
    </w:p>
    <w:p w14:paraId="09045EB0" w14:textId="77777777" w:rsidR="00C94802" w:rsidRPr="00E8709A" w:rsidRDefault="00C94802"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6.1. Оплата труда работников учреждения осуществляется на основе «Положения об отраслевой оплате труда работников образовательных учреждений </w:t>
      </w:r>
      <w:proofErr w:type="spellStart"/>
      <w:r w:rsidRPr="00E8709A">
        <w:rPr>
          <w:rFonts w:ascii="Times New Roman" w:hAnsi="Times New Roman" w:cs="Times New Roman"/>
          <w:sz w:val="24"/>
          <w:szCs w:val="24"/>
        </w:rPr>
        <w:t>Баунтовского</w:t>
      </w:r>
      <w:proofErr w:type="spellEnd"/>
      <w:r w:rsidRPr="00E8709A">
        <w:rPr>
          <w:rFonts w:ascii="Times New Roman" w:hAnsi="Times New Roman" w:cs="Times New Roman"/>
          <w:sz w:val="24"/>
          <w:szCs w:val="24"/>
        </w:rPr>
        <w:t xml:space="preserve"> эвенкийского района Республики Бурятия от 14.05.2008г № 116 (Приложение № 1).</w:t>
      </w:r>
    </w:p>
    <w:p w14:paraId="07B148A1" w14:textId="77777777" w:rsidR="00C94802" w:rsidRPr="00E8709A" w:rsidRDefault="00C94802"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6.2. Заработная плата выплачивается работникам за текущий месяц не реже чем каждые полмесяца в денежной форме. Днями выплаты заработной платы являются 1 и 15 числа каждого месяца.</w:t>
      </w:r>
    </w:p>
    <w:p w14:paraId="373BEEED" w14:textId="77777777" w:rsidR="00C94802" w:rsidRPr="00E8709A" w:rsidRDefault="00C94802"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6.3. Заработная плата работников, оплата которых осуществляется на основе «Положение об отраслевой системе оплаты труда работников</w:t>
      </w:r>
      <w:r w:rsidR="00C93389" w:rsidRPr="00E8709A">
        <w:rPr>
          <w:rFonts w:ascii="Times New Roman" w:hAnsi="Times New Roman" w:cs="Times New Roman"/>
          <w:sz w:val="24"/>
          <w:szCs w:val="24"/>
        </w:rPr>
        <w:t xml:space="preserve"> государственных учреждений образования РБ», не может быть меньше заработной платы,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r w:rsidR="00EC1300" w:rsidRPr="00E8709A">
        <w:rPr>
          <w:rFonts w:ascii="Times New Roman" w:hAnsi="Times New Roman" w:cs="Times New Roman"/>
          <w:sz w:val="24"/>
          <w:szCs w:val="24"/>
        </w:rPr>
        <w:t>.</w:t>
      </w:r>
    </w:p>
    <w:p w14:paraId="1149DAE8"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Система оплаты труда работников устанавливается с учетом:</w:t>
      </w:r>
    </w:p>
    <w:p w14:paraId="595FC3D5"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базовых окладов с повышающими коэффициентами;</w:t>
      </w:r>
    </w:p>
    <w:p w14:paraId="49E89C25"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выплат стимулирующего характера.</w:t>
      </w:r>
    </w:p>
    <w:p w14:paraId="7BBB0224"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6.4. Выплаты стимулирующего характера устанавливаются за выполнение работы не входящей в круг основных обязанностей работника, за сложность, напряженность и качество работы, а также, для повышения мотивации качественного труда работников и их поощрения. Объем стимулирующих выплат может составлять до 30% от общего фонда оплаты труда. Кроме того, на выплаты стимулирующего характера может использоваться экономия по фонду оплаты труда. (Приложение 5)</w:t>
      </w:r>
    </w:p>
    <w:p w14:paraId="504E22F4"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6.5. Работодатель обязуется:</w:t>
      </w:r>
    </w:p>
    <w:p w14:paraId="609FB87D"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6.5.1. Производить индексацию заработной платы в порядке, установленном трудовым законодательством и иными правовыми актами, содержащими нормы трудового права.</w:t>
      </w:r>
    </w:p>
    <w:p w14:paraId="6A75890C" w14:textId="77777777" w:rsidR="00EC1300" w:rsidRPr="00E8709A" w:rsidRDefault="00EC1300"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lastRenderedPageBreak/>
        <w:t>6.5.2. Возместить работникам материальный ущерб, в результате незаконного лишения их возможности трудиться в случае приостановки работы в порядке, предусмотренном ст.234 ТК РФ, в размере среднего заработка</w:t>
      </w:r>
      <w:r w:rsidR="00172189" w:rsidRPr="00E8709A">
        <w:rPr>
          <w:rFonts w:ascii="Times New Roman" w:hAnsi="Times New Roman" w:cs="Times New Roman"/>
          <w:sz w:val="24"/>
          <w:szCs w:val="24"/>
        </w:rPr>
        <w:t>.</w:t>
      </w:r>
    </w:p>
    <w:p w14:paraId="3A1771F1" w14:textId="77777777" w:rsidR="00172189" w:rsidRPr="00E8709A" w:rsidRDefault="00172189"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6.5.3. При нарушении установленного срока выплаты заработной платы, оплаты отпуска, выплат при увольнении и других выплат, причитающихся работнику, выплатить эти суммы с уплатой процентов (денежной компенсации) по действующей ставке рефинансирования Центрального банка РФ.</w:t>
      </w:r>
    </w:p>
    <w:p w14:paraId="307B0990" w14:textId="77777777" w:rsidR="00172189" w:rsidRPr="00E8709A" w:rsidRDefault="00172189"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6.5.4. Сохранять за работниками, участвовавшими в забастовке из – за невыполнения настоящего коллективного договора по вине работодателя или органов власти, заработную плату в полном объеме.</w:t>
      </w:r>
    </w:p>
    <w:p w14:paraId="7B2A9913" w14:textId="77777777" w:rsidR="00172189" w:rsidRPr="00E8709A" w:rsidRDefault="00172189" w:rsidP="00172189">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6.5.5. Ответственность за своевременность и правильность определения размеров и выплаты заработной платы работникам несет руководитель учреждения.</w:t>
      </w:r>
    </w:p>
    <w:p w14:paraId="2C3F5DD9" w14:textId="77777777" w:rsidR="00172189" w:rsidRPr="00E8709A" w:rsidRDefault="00172189" w:rsidP="00C94802">
      <w:pPr>
        <w:pStyle w:val="a3"/>
        <w:spacing w:line="276" w:lineRule="auto"/>
        <w:ind w:left="450"/>
        <w:rPr>
          <w:rFonts w:ascii="Times New Roman" w:hAnsi="Times New Roman" w:cs="Times New Roman"/>
          <w:sz w:val="24"/>
          <w:szCs w:val="24"/>
        </w:rPr>
      </w:pPr>
    </w:p>
    <w:p w14:paraId="16000FB2" w14:textId="77777777" w:rsidR="00172189" w:rsidRPr="00E8709A" w:rsidRDefault="00172189" w:rsidP="00172189">
      <w:pPr>
        <w:pStyle w:val="a3"/>
        <w:spacing w:line="276" w:lineRule="auto"/>
        <w:ind w:left="450"/>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VII</w:t>
      </w:r>
      <w:r w:rsidRPr="00E8709A">
        <w:rPr>
          <w:rFonts w:ascii="Times New Roman" w:hAnsi="Times New Roman" w:cs="Times New Roman"/>
          <w:b/>
          <w:bCs/>
          <w:sz w:val="24"/>
          <w:szCs w:val="24"/>
        </w:rPr>
        <w:t>. Гарантии и компенсации</w:t>
      </w:r>
    </w:p>
    <w:p w14:paraId="1B66EC8B" w14:textId="77777777" w:rsidR="00172189" w:rsidRPr="00E8709A" w:rsidRDefault="00172189" w:rsidP="00172189">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7. Стороны договорились, что работодатель:</w:t>
      </w:r>
    </w:p>
    <w:p w14:paraId="568D51E8" w14:textId="77777777" w:rsidR="00172189" w:rsidRPr="00E8709A" w:rsidRDefault="00172189" w:rsidP="00172189">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7.1. Ведет учет работников, нуждающихся в улучшении жилищных условий.</w:t>
      </w:r>
    </w:p>
    <w:p w14:paraId="068C2114" w14:textId="77777777" w:rsidR="00172189" w:rsidRPr="00E8709A" w:rsidRDefault="00172189" w:rsidP="00172189">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7.2. Ходатайствует перед органом местного самоуправления о представлении жилья работникам.</w:t>
      </w:r>
    </w:p>
    <w:p w14:paraId="48DDB00A" w14:textId="77777777" w:rsidR="00172189" w:rsidRPr="00E8709A" w:rsidRDefault="00172189" w:rsidP="00172189">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7.3. Обеспечивает предоставление в установленном порядке бесплатных квартир с отоплением и освещением педагогическим работникам, проживающим в сельской местности, в том числе доставку топлива в натуре до 1 сентября ежегодно.</w:t>
      </w:r>
    </w:p>
    <w:p w14:paraId="7BB75D2D" w14:textId="77777777" w:rsidR="00172189" w:rsidRPr="00E8709A" w:rsidRDefault="00172189" w:rsidP="00172189">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7.4. Выплачивает педагогическим работникам, в том числе руководящим работникам, деятельность которых связана с образовательным процессом, денежную компенсацию на книгоиздательскую</w:t>
      </w:r>
      <w:r w:rsidR="00E76B40" w:rsidRPr="00E8709A">
        <w:rPr>
          <w:rFonts w:ascii="Times New Roman" w:hAnsi="Times New Roman" w:cs="Times New Roman"/>
          <w:sz w:val="24"/>
          <w:szCs w:val="24"/>
        </w:rPr>
        <w:t xml:space="preserve"> продукцию и периодические издания в размере 100 рублей.</w:t>
      </w:r>
    </w:p>
    <w:p w14:paraId="447E769E" w14:textId="77777777" w:rsidR="00E76B40" w:rsidRPr="00E8709A" w:rsidRDefault="00E76B40" w:rsidP="00172189">
      <w:pPr>
        <w:pStyle w:val="a3"/>
        <w:spacing w:line="276" w:lineRule="auto"/>
        <w:ind w:left="450"/>
        <w:rPr>
          <w:rFonts w:ascii="Times New Roman" w:hAnsi="Times New Roman" w:cs="Times New Roman"/>
          <w:sz w:val="24"/>
          <w:szCs w:val="24"/>
        </w:rPr>
      </w:pPr>
      <w:r w:rsidRPr="00E8709A">
        <w:rPr>
          <w:rFonts w:ascii="Times New Roman" w:hAnsi="Times New Roman" w:cs="Times New Roman"/>
          <w:sz w:val="24"/>
          <w:szCs w:val="24"/>
        </w:rPr>
        <w:t>Обеспечивает предоставление работникам, имеющим детей дошкольного возраста, мест в дошкольных учреждениях.</w:t>
      </w:r>
    </w:p>
    <w:p w14:paraId="42995B32"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7.6. Ежегодно отчисляет в первичную профсоюзную организацию денежные средства в размере 1 % на проведение культурно – массовой и </w:t>
      </w:r>
      <w:proofErr w:type="spellStart"/>
      <w:r w:rsidRPr="00E8709A">
        <w:rPr>
          <w:rFonts w:ascii="Times New Roman" w:hAnsi="Times New Roman" w:cs="Times New Roman"/>
          <w:sz w:val="24"/>
          <w:szCs w:val="24"/>
        </w:rPr>
        <w:t>физкультурно</w:t>
      </w:r>
      <w:proofErr w:type="spellEnd"/>
      <w:r w:rsidRPr="00E8709A">
        <w:rPr>
          <w:rFonts w:ascii="Times New Roman" w:hAnsi="Times New Roman" w:cs="Times New Roman"/>
          <w:sz w:val="24"/>
          <w:szCs w:val="24"/>
        </w:rPr>
        <w:t xml:space="preserve"> – оздоровительной работы.</w:t>
      </w:r>
    </w:p>
    <w:p w14:paraId="104C782A"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7.7. Обеспечивает предоставление гарантий и компенсаций работникам, работающим в районах Крайнего Севера и приравненных к ним местностях (ст.313 – 327 ТК РФ), в том числе оплачивает за счет экономии фонда оплаты труда стоимость проезда по территории Российской Федерации, для медицинских консультаций при наличии медицинского заключения, если соответствующие консультации или лечение не могут быть предоставлены по месту проживания (ст.323 ТК РФ).</w:t>
      </w:r>
    </w:p>
    <w:p w14:paraId="60AAA56B"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7.8. Оказывать за счет средств работодателя материальную помощь:</w:t>
      </w:r>
    </w:p>
    <w:p w14:paraId="0D98E2A0"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 на похороны близких родственников (мать, отец, муж, жена, дети, брат, сестра) при предоставлении свидетельства о смерти в размере до 500 </w:t>
      </w:r>
      <w:proofErr w:type="spellStart"/>
      <w:r w:rsidRPr="00E8709A">
        <w:rPr>
          <w:rFonts w:ascii="Times New Roman" w:hAnsi="Times New Roman" w:cs="Times New Roman"/>
          <w:sz w:val="24"/>
          <w:szCs w:val="24"/>
        </w:rPr>
        <w:t>руб</w:t>
      </w:r>
      <w:proofErr w:type="spellEnd"/>
      <w:r w:rsidRPr="00E8709A">
        <w:rPr>
          <w:rFonts w:ascii="Times New Roman" w:hAnsi="Times New Roman" w:cs="Times New Roman"/>
          <w:sz w:val="24"/>
          <w:szCs w:val="24"/>
        </w:rPr>
        <w:t>;</w:t>
      </w:r>
    </w:p>
    <w:p w14:paraId="3D3AC50E"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перенесшим сложную операцию или длительную болезнь;</w:t>
      </w:r>
    </w:p>
    <w:p w14:paraId="12A67504"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при рождении ребенка (отцу или матери);</w:t>
      </w:r>
    </w:p>
    <w:p w14:paraId="16E3E682" w14:textId="77777777" w:rsidR="00E76B40" w:rsidRPr="00E8709A" w:rsidRDefault="00E76B40"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В связи со стихийными</w:t>
      </w:r>
      <w:r w:rsidR="00F33F2B" w:rsidRPr="00E8709A">
        <w:rPr>
          <w:rFonts w:ascii="Times New Roman" w:hAnsi="Times New Roman" w:cs="Times New Roman"/>
          <w:sz w:val="24"/>
          <w:szCs w:val="24"/>
        </w:rPr>
        <w:t xml:space="preserve"> бедствиями (пожар, наводнение, </w:t>
      </w:r>
      <w:proofErr w:type="spellStart"/>
      <w:r w:rsidR="00F33F2B" w:rsidRPr="00E8709A">
        <w:rPr>
          <w:rFonts w:ascii="Times New Roman" w:hAnsi="Times New Roman" w:cs="Times New Roman"/>
          <w:sz w:val="24"/>
          <w:szCs w:val="24"/>
        </w:rPr>
        <w:t>др</w:t>
      </w:r>
      <w:proofErr w:type="spellEnd"/>
      <w:r w:rsidR="00F33F2B" w:rsidRPr="00E8709A">
        <w:rPr>
          <w:rFonts w:ascii="Times New Roman" w:hAnsi="Times New Roman" w:cs="Times New Roman"/>
          <w:sz w:val="24"/>
          <w:szCs w:val="24"/>
        </w:rPr>
        <w:t>)</w:t>
      </w:r>
    </w:p>
    <w:p w14:paraId="400ECAB7" w14:textId="77777777" w:rsidR="00F33F2B" w:rsidRPr="00E8709A" w:rsidRDefault="00F33F2B"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адресную социальную поддержку малообеспеченным категориям работников.</w:t>
      </w:r>
    </w:p>
    <w:p w14:paraId="12839EE2" w14:textId="77777777" w:rsidR="00F33F2B" w:rsidRPr="00E8709A" w:rsidRDefault="00F33F2B"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7.9. Профсоюзный комитет выделяет средства для оказания материальной помощи членам профсоюза в случае длительной болезни, смерти, ближайших родственников, рождении ребенка, бракосочетании, при серьезных материальных затруднениях; </w:t>
      </w:r>
      <w:r w:rsidRPr="00E8709A">
        <w:rPr>
          <w:rFonts w:ascii="Times New Roman" w:hAnsi="Times New Roman" w:cs="Times New Roman"/>
          <w:sz w:val="24"/>
          <w:szCs w:val="24"/>
        </w:rPr>
        <w:lastRenderedPageBreak/>
        <w:t>месячную материальную помощь в размере прожиточного минимума в субъекте Федерации на каждого ребенка до окончания его в очном заведении, но не более чем до 23 лет.</w:t>
      </w:r>
    </w:p>
    <w:p w14:paraId="5E72F3C1" w14:textId="77777777" w:rsidR="0026192E" w:rsidRPr="00E8709A" w:rsidRDefault="0026192E" w:rsidP="0026192E">
      <w:pPr>
        <w:pStyle w:val="a3"/>
        <w:spacing w:line="276" w:lineRule="auto"/>
        <w:ind w:left="450"/>
        <w:jc w:val="both"/>
        <w:rPr>
          <w:rFonts w:ascii="Times New Roman" w:hAnsi="Times New Roman" w:cs="Times New Roman"/>
          <w:sz w:val="24"/>
          <w:szCs w:val="24"/>
        </w:rPr>
      </w:pPr>
    </w:p>
    <w:p w14:paraId="7AFE2108" w14:textId="77777777" w:rsidR="0026192E" w:rsidRPr="00E8709A" w:rsidRDefault="0026192E" w:rsidP="0026192E">
      <w:pPr>
        <w:pStyle w:val="a3"/>
        <w:spacing w:line="276" w:lineRule="auto"/>
        <w:ind w:left="450"/>
        <w:jc w:val="center"/>
        <w:rPr>
          <w:rFonts w:ascii="Times New Roman" w:hAnsi="Times New Roman" w:cs="Times New Roman"/>
          <w:b/>
          <w:bCs/>
          <w:sz w:val="24"/>
          <w:szCs w:val="24"/>
        </w:rPr>
      </w:pPr>
      <w:r w:rsidRPr="00E8709A">
        <w:rPr>
          <w:rFonts w:ascii="Times New Roman" w:hAnsi="Times New Roman" w:cs="Times New Roman"/>
          <w:b/>
          <w:bCs/>
          <w:sz w:val="24"/>
          <w:szCs w:val="24"/>
          <w:lang w:val="en-US"/>
        </w:rPr>
        <w:t>VIII</w:t>
      </w:r>
      <w:r w:rsidRPr="00E8709A">
        <w:rPr>
          <w:rFonts w:ascii="Times New Roman" w:hAnsi="Times New Roman" w:cs="Times New Roman"/>
          <w:b/>
          <w:bCs/>
          <w:sz w:val="24"/>
          <w:szCs w:val="24"/>
        </w:rPr>
        <w:t>. Охрана труда и здоровья</w:t>
      </w:r>
    </w:p>
    <w:p w14:paraId="02461BA8" w14:textId="77777777" w:rsidR="0026192E" w:rsidRPr="00E8709A" w:rsidRDefault="0026192E" w:rsidP="0026192E">
      <w:pPr>
        <w:pStyle w:val="a3"/>
        <w:spacing w:line="276" w:lineRule="auto"/>
        <w:ind w:left="450"/>
        <w:jc w:val="both"/>
        <w:rPr>
          <w:rFonts w:ascii="Times New Roman" w:hAnsi="Times New Roman" w:cs="Times New Roman"/>
          <w:sz w:val="24"/>
          <w:szCs w:val="24"/>
        </w:rPr>
      </w:pPr>
      <w:bookmarkStart w:id="0" w:name="_Hlk43300413"/>
      <w:r w:rsidRPr="00E8709A">
        <w:rPr>
          <w:rFonts w:ascii="Times New Roman" w:hAnsi="Times New Roman" w:cs="Times New Roman"/>
          <w:sz w:val="24"/>
          <w:szCs w:val="24"/>
        </w:rPr>
        <w:t>8. Работодатель обязуется:</w:t>
      </w:r>
    </w:p>
    <w:p w14:paraId="569FB74C" w14:textId="77777777" w:rsidR="0026192E" w:rsidRPr="00E8709A" w:rsidRDefault="0026192E"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8.1. Обеспечить право работников учреждения на здоровье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(ст.219 ТК РФ).</w:t>
      </w:r>
    </w:p>
    <w:p w14:paraId="4847D273" w14:textId="77777777" w:rsidR="0026192E" w:rsidRPr="00E8709A" w:rsidRDefault="0026192E"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Для реализации этого права заключить соглашение по охране труда с определением в нем организованных и технических мероприятий по охране и безопасности труда, сроков их выполнения, ответственных должностных лиц.</w:t>
      </w:r>
    </w:p>
    <w:p w14:paraId="06616F94" w14:textId="77777777" w:rsidR="0026192E" w:rsidRPr="00E8709A" w:rsidRDefault="0026192E"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8.2. Провести в учреждении специальную </w:t>
      </w:r>
      <w:r w:rsidR="00995B1D" w:rsidRPr="00E8709A">
        <w:rPr>
          <w:rFonts w:ascii="Times New Roman" w:hAnsi="Times New Roman" w:cs="Times New Roman"/>
          <w:sz w:val="24"/>
          <w:szCs w:val="24"/>
        </w:rPr>
        <w:t>о</w:t>
      </w:r>
      <w:r w:rsidRPr="00E8709A">
        <w:rPr>
          <w:rFonts w:ascii="Times New Roman" w:hAnsi="Times New Roman" w:cs="Times New Roman"/>
          <w:sz w:val="24"/>
          <w:szCs w:val="24"/>
        </w:rPr>
        <w:t xml:space="preserve">ценку </w:t>
      </w:r>
      <w:r w:rsidR="00995B1D" w:rsidRPr="00E8709A">
        <w:rPr>
          <w:rFonts w:ascii="Times New Roman" w:hAnsi="Times New Roman" w:cs="Times New Roman"/>
          <w:sz w:val="24"/>
          <w:szCs w:val="24"/>
        </w:rPr>
        <w:t>условий труда и по ее результатам осуществлять работу по охране  и безопасности труда в порядке и сроки, установленные с учетом мнения (по согласованию) профкома, с последующей сертификацией.</w:t>
      </w:r>
      <w:r w:rsidR="000327F7" w:rsidRPr="00E8709A">
        <w:rPr>
          <w:rFonts w:ascii="Times New Roman" w:hAnsi="Times New Roman" w:cs="Times New Roman"/>
          <w:sz w:val="24"/>
          <w:szCs w:val="24"/>
        </w:rPr>
        <w:t xml:space="preserve"> В состав комиссии в обязательном порядке включать членов профкома и комиссии по охране труда.</w:t>
      </w:r>
    </w:p>
    <w:p w14:paraId="63024686" w14:textId="77777777" w:rsidR="000327F7" w:rsidRPr="00E8709A" w:rsidRDefault="000327F7"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8.3. Проводить со всеми поступающими на работу, а так же переведенными на другую работу работниками учреждения обучения и инструктажа по охране труда, сохранности жизни и здоровья детей, безопасным методам и приема выполнения работ, оказанию первой помощи пострадавши. Организовать проверку знаний работников учреждения по охране труда на начало учебного года.</w:t>
      </w:r>
    </w:p>
    <w:p w14:paraId="695860A3" w14:textId="77777777" w:rsidR="000327F7" w:rsidRPr="00E8709A" w:rsidRDefault="000327F7"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8.4. </w:t>
      </w:r>
      <w:r w:rsidR="001F6553" w:rsidRPr="00E8709A">
        <w:rPr>
          <w:rFonts w:ascii="Times New Roman" w:hAnsi="Times New Roman" w:cs="Times New Roman"/>
          <w:sz w:val="24"/>
          <w:szCs w:val="24"/>
        </w:rPr>
        <w:t>О</w:t>
      </w:r>
      <w:r w:rsidRPr="00E8709A">
        <w:rPr>
          <w:rFonts w:ascii="Times New Roman" w:hAnsi="Times New Roman" w:cs="Times New Roman"/>
          <w:sz w:val="24"/>
          <w:szCs w:val="24"/>
        </w:rPr>
        <w:t>беспечивать наличие нормативных и справочных материалов за счет учреждения.</w:t>
      </w:r>
    </w:p>
    <w:p w14:paraId="7E8044DF" w14:textId="77777777" w:rsidR="000327F7" w:rsidRPr="00E8709A" w:rsidRDefault="000327F7"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8.5. </w:t>
      </w:r>
      <w:r w:rsidR="001F6553" w:rsidRPr="00E8709A">
        <w:rPr>
          <w:rFonts w:ascii="Times New Roman" w:hAnsi="Times New Roman" w:cs="Times New Roman"/>
          <w:sz w:val="24"/>
          <w:szCs w:val="24"/>
        </w:rPr>
        <w:t>С</w:t>
      </w:r>
      <w:r w:rsidRPr="00E8709A">
        <w:rPr>
          <w:rFonts w:ascii="Times New Roman" w:hAnsi="Times New Roman" w:cs="Times New Roman"/>
          <w:sz w:val="24"/>
          <w:szCs w:val="24"/>
        </w:rPr>
        <w:t>охранять место работы (должность)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требования охраны труда не по вине работника (ст. 220 ТК РФ)</w:t>
      </w:r>
    </w:p>
    <w:p w14:paraId="19DF224A" w14:textId="77777777" w:rsidR="001F6553" w:rsidRPr="00E8709A" w:rsidRDefault="000327F7"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8.6. В случае отказа работника от работы при возникновении опасности для его жизни и здоровья вследстви</w:t>
      </w:r>
      <w:r w:rsidR="001F6553" w:rsidRPr="00E8709A">
        <w:rPr>
          <w:rFonts w:ascii="Times New Roman" w:hAnsi="Times New Roman" w:cs="Times New Roman"/>
          <w:sz w:val="24"/>
          <w:szCs w:val="24"/>
        </w:rPr>
        <w:t>е</w:t>
      </w:r>
      <w:r w:rsidRPr="00E8709A">
        <w:rPr>
          <w:rFonts w:ascii="Times New Roman" w:hAnsi="Times New Roman" w:cs="Times New Roman"/>
          <w:sz w:val="24"/>
          <w:szCs w:val="24"/>
        </w:rPr>
        <w:t xml:space="preserve"> невыполнения </w:t>
      </w:r>
      <w:r w:rsidR="001F6553" w:rsidRPr="00E8709A">
        <w:rPr>
          <w:rFonts w:ascii="Times New Roman" w:hAnsi="Times New Roman" w:cs="Times New Roman"/>
          <w:sz w:val="24"/>
          <w:szCs w:val="24"/>
        </w:rPr>
        <w:t xml:space="preserve">работодателем </w:t>
      </w:r>
    </w:p>
    <w:p w14:paraId="20332D5A" w14:textId="77777777" w:rsidR="000327F7" w:rsidRPr="00E8709A" w:rsidRDefault="001F6553"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нормативных </w:t>
      </w:r>
      <w:r w:rsidR="000327F7" w:rsidRPr="00E8709A">
        <w:rPr>
          <w:rFonts w:ascii="Times New Roman" w:hAnsi="Times New Roman" w:cs="Times New Roman"/>
          <w:sz w:val="24"/>
          <w:szCs w:val="24"/>
        </w:rPr>
        <w:t xml:space="preserve"> </w:t>
      </w:r>
      <w:r w:rsidRPr="00E8709A">
        <w:rPr>
          <w:rFonts w:ascii="Times New Roman" w:hAnsi="Times New Roman" w:cs="Times New Roman"/>
          <w:sz w:val="24"/>
          <w:szCs w:val="24"/>
        </w:rPr>
        <w:t>требований по охране труда, предоставить работнику другу работу на время устранения такой опасности либо оплатить возникший по этой причине простой в размере среднего заработка.</w:t>
      </w:r>
    </w:p>
    <w:p w14:paraId="665F9F93" w14:textId="77777777" w:rsidR="001F6553" w:rsidRPr="00E8709A" w:rsidRDefault="001F6553"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8.7. Разработать и утвердить инструкцию по охране труда на каждое рабочее место с учетом мнения (по согласованию профкома (ст.212 ТК РФ).</w:t>
      </w:r>
    </w:p>
    <w:p w14:paraId="7D79A7FC" w14:textId="2F83F0F5" w:rsidR="001F6553" w:rsidRPr="00E8709A" w:rsidRDefault="001F6553"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8.8. Обеспечить соблюдение работниками требований, правил и инструкций по охране труда. На каждое рабочее место с учетом (по согласованию) профкома (ст. 212 ТК РФ) </w:t>
      </w:r>
    </w:p>
    <w:p w14:paraId="3F2E69BB" w14:textId="77777777" w:rsidR="001F6553" w:rsidRPr="00E8709A" w:rsidRDefault="001F6553"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8.9. Осуществлять совместно с профкомом контроль за состоянием условий и охраны труда.</w:t>
      </w:r>
    </w:p>
    <w:p w14:paraId="729AF615" w14:textId="77777777" w:rsidR="001F6553" w:rsidRPr="00E8709A" w:rsidRDefault="001F6553"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8.10. Оказывать содействия техническим инспекторам труда Профсоюза работников народного образования и науки РФ. Членам комиссии по охране, уполномоченным (доверенным лицам) по охране труда в проведении контроля за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14:paraId="3DDF8AF3" w14:textId="77777777" w:rsidR="001F6553" w:rsidRPr="00E8709A" w:rsidRDefault="001F6553" w:rsidP="0026192E">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lastRenderedPageBreak/>
        <w:t>8.11. Обеспечить прохождение бесплатных обязательных предварительных и периодических медицинских</w:t>
      </w:r>
      <w:r w:rsidR="008574B0" w:rsidRPr="00E8709A">
        <w:rPr>
          <w:rFonts w:ascii="Times New Roman" w:hAnsi="Times New Roman" w:cs="Times New Roman"/>
          <w:sz w:val="24"/>
          <w:szCs w:val="24"/>
        </w:rPr>
        <w:t xml:space="preserve">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14:paraId="43E267EA" w14:textId="77777777" w:rsidR="00D84A7C" w:rsidRPr="00E8709A" w:rsidRDefault="00D84A7C" w:rsidP="00D84A7C">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8.12. Вести учет средств социального страхования на организацию лечения и отдыха детей.</w:t>
      </w:r>
    </w:p>
    <w:p w14:paraId="5FB95B77" w14:textId="77777777" w:rsidR="00D84A7C" w:rsidRPr="00E8709A" w:rsidRDefault="00D84A7C" w:rsidP="00D84A7C">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8.13. По решению комиссии по социальному страхованию приобретать путевки на лечение и отдых.</w:t>
      </w:r>
    </w:p>
    <w:p w14:paraId="64F6CDCD" w14:textId="77777777" w:rsidR="00D84A7C" w:rsidRPr="00E8709A" w:rsidRDefault="00D84A7C" w:rsidP="00D84A7C">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8.14. Один раз информировать коллектив учреждения о расходовании средств социального страхования на оплату пособий, больничных листов, лечения и отдых.</w:t>
      </w:r>
    </w:p>
    <w:p w14:paraId="6B422F0D" w14:textId="77777777" w:rsidR="00D84A7C" w:rsidRPr="00E8709A" w:rsidRDefault="00D84A7C" w:rsidP="00D84A7C">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8.15. Профком обязуется: </w:t>
      </w:r>
    </w:p>
    <w:p w14:paraId="6513F00B" w14:textId="77777777" w:rsidR="00D84A7C" w:rsidRPr="00E8709A" w:rsidRDefault="00D84A7C" w:rsidP="00D84A7C">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 xml:space="preserve">- организовать физкультурно-оздоровительные мероприятия для членов профсоюза и других работников учреждения; </w:t>
      </w:r>
    </w:p>
    <w:p w14:paraId="48ECCC9B" w14:textId="77777777" w:rsidR="00D84A7C" w:rsidRPr="00E8709A" w:rsidRDefault="00D84A7C" w:rsidP="00D84A7C">
      <w:pPr>
        <w:pStyle w:val="a3"/>
        <w:spacing w:line="276" w:lineRule="auto"/>
        <w:ind w:left="450"/>
        <w:jc w:val="both"/>
        <w:rPr>
          <w:rFonts w:ascii="Times New Roman" w:hAnsi="Times New Roman" w:cs="Times New Roman"/>
          <w:sz w:val="24"/>
          <w:szCs w:val="24"/>
        </w:rPr>
      </w:pPr>
      <w:r w:rsidRPr="00E8709A">
        <w:rPr>
          <w:rFonts w:ascii="Times New Roman" w:hAnsi="Times New Roman" w:cs="Times New Roman"/>
          <w:sz w:val="24"/>
          <w:szCs w:val="24"/>
        </w:rPr>
        <w:t>-проводить работу по оздоровлению детей учреждения</w:t>
      </w:r>
    </w:p>
    <w:bookmarkEnd w:id="0"/>
    <w:p w14:paraId="3F7244C1" w14:textId="77777777" w:rsidR="00D84A7C" w:rsidRPr="00E8709A" w:rsidRDefault="00D84A7C" w:rsidP="00D84A7C">
      <w:pPr>
        <w:pStyle w:val="a3"/>
        <w:spacing w:line="276" w:lineRule="auto"/>
        <w:ind w:left="450"/>
        <w:jc w:val="both"/>
        <w:rPr>
          <w:rFonts w:ascii="Times New Roman" w:hAnsi="Times New Roman" w:cs="Times New Roman"/>
          <w:sz w:val="24"/>
          <w:szCs w:val="24"/>
        </w:rPr>
      </w:pPr>
    </w:p>
    <w:p w14:paraId="1DC46FEA" w14:textId="77777777" w:rsidR="00D84A7C" w:rsidRPr="00E8709A" w:rsidRDefault="00D84A7C" w:rsidP="00D84A7C">
      <w:pPr>
        <w:pStyle w:val="a3"/>
        <w:spacing w:line="276" w:lineRule="auto"/>
        <w:ind w:left="450"/>
        <w:jc w:val="both"/>
        <w:rPr>
          <w:rFonts w:ascii="Times New Roman" w:hAnsi="Times New Roman" w:cs="Times New Roman"/>
          <w:b/>
          <w:sz w:val="24"/>
          <w:szCs w:val="24"/>
        </w:rPr>
      </w:pPr>
      <w:r w:rsidRPr="00E8709A">
        <w:rPr>
          <w:rFonts w:ascii="Times New Roman" w:hAnsi="Times New Roman" w:cs="Times New Roman"/>
          <w:b/>
          <w:sz w:val="24"/>
          <w:szCs w:val="24"/>
          <w:lang w:val="en-US"/>
        </w:rPr>
        <w:t>IX</w:t>
      </w:r>
      <w:r w:rsidRPr="00E40CC0">
        <w:rPr>
          <w:rFonts w:ascii="Times New Roman" w:hAnsi="Times New Roman" w:cs="Times New Roman"/>
          <w:b/>
          <w:sz w:val="24"/>
          <w:szCs w:val="24"/>
        </w:rPr>
        <w:t xml:space="preserve">. </w:t>
      </w:r>
      <w:r w:rsidRPr="00E8709A">
        <w:rPr>
          <w:rFonts w:ascii="Times New Roman" w:hAnsi="Times New Roman" w:cs="Times New Roman"/>
          <w:b/>
          <w:sz w:val="24"/>
          <w:szCs w:val="24"/>
        </w:rPr>
        <w:t xml:space="preserve">Гарантии профсоюзной деятельности </w:t>
      </w:r>
    </w:p>
    <w:p w14:paraId="140628A5" w14:textId="77777777" w:rsidR="000327F7" w:rsidRPr="00E8709A" w:rsidRDefault="000327F7" w:rsidP="0026192E">
      <w:pPr>
        <w:pStyle w:val="a3"/>
        <w:spacing w:line="276" w:lineRule="auto"/>
        <w:ind w:left="450"/>
        <w:jc w:val="both"/>
        <w:rPr>
          <w:rFonts w:ascii="Times New Roman" w:hAnsi="Times New Roman" w:cs="Times New Roman"/>
          <w:sz w:val="24"/>
          <w:szCs w:val="24"/>
        </w:rPr>
      </w:pPr>
    </w:p>
    <w:p w14:paraId="4B52041A" w14:textId="77777777" w:rsidR="00D84A7C" w:rsidRPr="00E8709A" w:rsidRDefault="00D84A7C" w:rsidP="006F2777">
      <w:pPr>
        <w:pStyle w:val="a3"/>
        <w:spacing w:after="0" w:line="276" w:lineRule="auto"/>
        <w:ind w:left="450"/>
        <w:jc w:val="both"/>
        <w:rPr>
          <w:rFonts w:ascii="Times New Roman" w:hAnsi="Times New Roman" w:cs="Times New Roman"/>
          <w:sz w:val="24"/>
          <w:szCs w:val="24"/>
          <w:shd w:val="clear" w:color="auto" w:fill="FFFFFF"/>
        </w:rPr>
      </w:pPr>
      <w:r w:rsidRPr="00E8709A">
        <w:rPr>
          <w:rFonts w:ascii="Times New Roman" w:hAnsi="Times New Roman" w:cs="Times New Roman"/>
          <w:sz w:val="24"/>
          <w:szCs w:val="24"/>
        </w:rPr>
        <w:t xml:space="preserve">9. </w:t>
      </w:r>
      <w:r w:rsidRPr="00E8709A">
        <w:rPr>
          <w:rFonts w:ascii="Times New Roman" w:hAnsi="Times New Roman" w:cs="Times New Roman"/>
          <w:sz w:val="24"/>
          <w:szCs w:val="24"/>
          <w:shd w:val="clear" w:color="auto" w:fill="FFFFFF"/>
        </w:rPr>
        <w:t>Стороны договорились о том, что:</w:t>
      </w:r>
    </w:p>
    <w:p w14:paraId="24744232" w14:textId="77777777" w:rsidR="006F2777" w:rsidRPr="00E8709A" w:rsidRDefault="00D84A7C" w:rsidP="006F2777">
      <w:pPr>
        <w:pStyle w:val="a4"/>
        <w:shd w:val="clear" w:color="auto" w:fill="FFFFFF"/>
        <w:spacing w:before="0" w:beforeAutospacing="0" w:after="0" w:afterAutospacing="0"/>
        <w:ind w:left="450" w:right="250"/>
        <w:jc w:val="both"/>
      </w:pPr>
      <w:r w:rsidRPr="00E8709A">
        <w:t>9.1. Не допускается ограничение гарантированных законом соци</w:t>
      </w:r>
      <w:r w:rsidRPr="00E8709A">
        <w:softHyphen/>
        <w:t xml:space="preserve">ально-трудовых и </w:t>
      </w:r>
      <w:r w:rsidR="006F2777" w:rsidRPr="00E8709A">
        <w:t xml:space="preserve">   </w:t>
      </w:r>
      <w:r w:rsidRPr="00E8709A">
        <w:t>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14:paraId="1B1C4F75" w14:textId="77777777" w:rsidR="00D84A7C" w:rsidRPr="00E8709A" w:rsidRDefault="006F2777" w:rsidP="006F2777">
      <w:pPr>
        <w:pStyle w:val="a4"/>
        <w:shd w:val="clear" w:color="auto" w:fill="FFFFFF"/>
        <w:spacing w:before="0" w:beforeAutospacing="0" w:after="0" w:afterAutospacing="0"/>
        <w:ind w:left="450" w:right="250"/>
        <w:jc w:val="both"/>
      </w:pPr>
      <w:r w:rsidRPr="00E8709A">
        <w:t xml:space="preserve">9.2. </w:t>
      </w:r>
      <w:r w:rsidR="00D84A7C" w:rsidRPr="00E8709A">
        <w:t>Профком осуществляет в установленном порядке контроль</w:t>
      </w:r>
      <w:r w:rsidRPr="00E8709A">
        <w:t xml:space="preserve"> за соблюдением</w:t>
      </w:r>
      <w:r w:rsidR="00D84A7C" w:rsidRPr="00E8709A">
        <w:t xml:space="preserve"> трудового законодательства и иных нормативных право</w:t>
      </w:r>
      <w:r w:rsidR="00D84A7C" w:rsidRPr="00E8709A">
        <w:softHyphen/>
        <w:t>вых актов, содержащих нормы трудового права</w:t>
      </w:r>
      <w:r w:rsidRPr="00E8709A">
        <w:t xml:space="preserve"> (ст. 370 ТК РФ)</w:t>
      </w:r>
      <w:r w:rsidR="00D84A7C" w:rsidRPr="00E8709A">
        <w:t>.</w:t>
      </w:r>
    </w:p>
    <w:p w14:paraId="2821066F" w14:textId="77777777" w:rsidR="006F2777" w:rsidRPr="00E8709A" w:rsidRDefault="006F2777" w:rsidP="006F2777">
      <w:pPr>
        <w:pStyle w:val="a4"/>
        <w:shd w:val="clear" w:color="auto" w:fill="FFFFFF"/>
        <w:spacing w:before="0" w:beforeAutospacing="0" w:after="0" w:afterAutospacing="0"/>
        <w:ind w:left="450" w:right="250"/>
        <w:jc w:val="both"/>
        <w:rPr>
          <w:shd w:val="clear" w:color="auto" w:fill="FFFFFF"/>
        </w:rPr>
      </w:pPr>
      <w:r w:rsidRPr="00E8709A">
        <w:rPr>
          <w:shd w:val="clear" w:color="auto" w:fill="FFFFFF"/>
        </w:rPr>
        <w:t>9.3. Работодатель принимает решения с учетом мнения (по согла</w:t>
      </w:r>
      <w:r w:rsidRPr="00E8709A">
        <w:rPr>
          <w:shd w:val="clear" w:color="auto" w:fill="FFFFFF"/>
        </w:rPr>
        <w:softHyphen/>
        <w:t>сованию) профкома в случаях, предусмотренных законодательством и настоящим коллективным договором.</w:t>
      </w:r>
    </w:p>
    <w:p w14:paraId="16009C61" w14:textId="77777777" w:rsidR="006F2777" w:rsidRPr="00E8709A" w:rsidRDefault="006F2777" w:rsidP="006F2777">
      <w:pPr>
        <w:pStyle w:val="a4"/>
        <w:shd w:val="clear" w:color="auto" w:fill="FFFFFF"/>
        <w:spacing w:before="0" w:beforeAutospacing="0" w:after="0" w:afterAutospacing="0"/>
        <w:ind w:left="450" w:right="250"/>
        <w:jc w:val="both"/>
        <w:rPr>
          <w:shd w:val="clear" w:color="auto" w:fill="FFFFFF"/>
        </w:rPr>
      </w:pPr>
      <w:r w:rsidRPr="00E8709A">
        <w:rPr>
          <w:shd w:val="clear" w:color="auto" w:fill="FFFFFF"/>
        </w:rPr>
        <w:t xml:space="preserve">9.4. Увольнение работника членом профсоюза, по пункту 2, подпункту «б» пункта 3 и пункта 5 статьи 81 ТК РФ производится с учетом мотивированного мнения (предварительного согласия) профкома. </w:t>
      </w:r>
    </w:p>
    <w:p w14:paraId="307BF6BA" w14:textId="77777777" w:rsidR="006F2777" w:rsidRPr="00E8709A" w:rsidRDefault="006F2777" w:rsidP="006F2777">
      <w:pPr>
        <w:pStyle w:val="a4"/>
        <w:shd w:val="clear" w:color="auto" w:fill="FFFFFF"/>
        <w:spacing w:before="0" w:beforeAutospacing="0" w:after="0" w:afterAutospacing="0"/>
        <w:ind w:left="450" w:right="250"/>
      </w:pPr>
      <w:r w:rsidRPr="00E8709A">
        <w:t>9.5. Работодатель обязан предоставить профкому безвозмездно по</w:t>
      </w:r>
      <w:r w:rsidRPr="00E8709A">
        <w:softHyphen/>
        <w:t>мещение для проведения собраний, заседаний, хранения документа</w:t>
      </w:r>
      <w:r w:rsidRPr="00E8709A">
        <w:softHyphen/>
        <w:t>ции, проведения оздоровительной, культурно-массовой работы, воз</w:t>
      </w:r>
      <w:r w:rsidRPr="00E8709A">
        <w:softHyphen/>
        <w:t>можность размещения информации в доступном для всех работников месте, право пользоваться средствами связи, оргтехникой, транспор</w:t>
      </w:r>
      <w:r w:rsidRPr="00E8709A">
        <w:softHyphen/>
        <w:t>том (ст. 377 ТК РФ).</w:t>
      </w:r>
    </w:p>
    <w:p w14:paraId="1EB50DF9" w14:textId="77777777" w:rsidR="006F2777" w:rsidRPr="00E8709A" w:rsidRDefault="006F2777" w:rsidP="006F2777">
      <w:pPr>
        <w:pStyle w:val="a4"/>
        <w:shd w:val="clear" w:color="auto" w:fill="FFFFFF"/>
        <w:spacing w:before="0" w:beforeAutospacing="0" w:after="0" w:afterAutospacing="0"/>
        <w:ind w:left="450" w:right="250"/>
      </w:pPr>
      <w:r w:rsidRPr="00E8709A">
        <w:t>9.6. Работодатель обеспечивает ежемесячное бесплатное перечисле</w:t>
      </w:r>
      <w:r w:rsidRPr="00E8709A">
        <w:softHyphen/>
        <w:t>ние на счет профсоюзной организации членских профсоюзных взносов из заработной платы работников, являющихся членами профсою</w:t>
      </w:r>
      <w:r w:rsidRPr="00E8709A">
        <w:softHyphen/>
        <w:t>за, при наличии их письменных заявлений.</w:t>
      </w:r>
    </w:p>
    <w:p w14:paraId="22E5B91D" w14:textId="77777777" w:rsidR="006F2777" w:rsidRPr="00E8709A" w:rsidRDefault="006F2777" w:rsidP="006F2777">
      <w:pPr>
        <w:pStyle w:val="a4"/>
        <w:shd w:val="clear" w:color="auto" w:fill="FFFFFF"/>
        <w:spacing w:before="0" w:beforeAutospacing="0" w:after="0" w:afterAutospacing="0"/>
        <w:ind w:left="450" w:right="250"/>
      </w:pPr>
      <w:r w:rsidRPr="00E8709A">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14:paraId="61FB5517" w14:textId="77777777" w:rsidR="006F2777" w:rsidRPr="00E8709A" w:rsidRDefault="00AA08C0" w:rsidP="00AA08C0">
      <w:pPr>
        <w:pStyle w:val="a4"/>
        <w:shd w:val="clear" w:color="auto" w:fill="FFFFFF"/>
        <w:spacing w:before="0" w:beforeAutospacing="0" w:after="0" w:afterAutospacing="0"/>
        <w:ind w:left="450" w:right="250"/>
        <w:jc w:val="both"/>
        <w:rPr>
          <w:shd w:val="clear" w:color="auto" w:fill="FFFFFF"/>
        </w:rPr>
      </w:pPr>
      <w:r w:rsidRPr="00E8709A">
        <w:rPr>
          <w:shd w:val="clear" w:color="auto" w:fill="FFFFFF"/>
        </w:rPr>
        <w:t>9.7</w:t>
      </w:r>
      <w:r w:rsidR="006F2777" w:rsidRPr="00E8709A">
        <w:rPr>
          <w:shd w:val="clear" w:color="auto" w:fill="FFFFFF"/>
        </w:rPr>
        <w:t>. Работодатель обеспечивает предоставление гарантий работникам, занимающимся профсоюзной деятельностью, в порядке, предусмот</w:t>
      </w:r>
      <w:r w:rsidR="006F2777" w:rsidRPr="00E8709A">
        <w:rPr>
          <w:shd w:val="clear" w:color="auto" w:fill="FFFFFF"/>
        </w:rPr>
        <w:softHyphen/>
        <w:t>ренном законодательством и настоящим коллективным договором. Председатель</w:t>
      </w:r>
      <w:r w:rsidRPr="00E8709A">
        <w:rPr>
          <w:shd w:val="clear" w:color="auto" w:fill="FFFFFF"/>
        </w:rPr>
        <w:t>, его заместители</w:t>
      </w:r>
      <w:r w:rsidR="006F2777" w:rsidRPr="00E8709A">
        <w:rPr>
          <w:shd w:val="clear" w:color="auto" w:fill="FFFFFF"/>
        </w:rPr>
        <w:t xml:space="preserve"> и члены профкома могут быть уволены по инициативе работодателя в соответствии с пунктом 2</w:t>
      </w:r>
      <w:r w:rsidRPr="00E8709A">
        <w:rPr>
          <w:shd w:val="clear" w:color="auto" w:fill="FFFFFF"/>
        </w:rPr>
        <w:t>, подпунктом «б»</w:t>
      </w:r>
      <w:r w:rsidR="006F2777" w:rsidRPr="00E8709A">
        <w:rPr>
          <w:shd w:val="clear" w:color="auto" w:fill="FFFFFF"/>
        </w:rPr>
        <w:t xml:space="preserve">, пункта 3 и пунктом 5 ст.81ТК РФ, с </w:t>
      </w:r>
      <w:r w:rsidR="006F2777" w:rsidRPr="00E8709A">
        <w:rPr>
          <w:shd w:val="clear" w:color="auto" w:fill="FFFFFF"/>
        </w:rPr>
        <w:lastRenderedPageBreak/>
        <w:t>соблюдением общего порядка увольнения и только с предваритель</w:t>
      </w:r>
      <w:r w:rsidR="006F2777" w:rsidRPr="00E8709A">
        <w:rPr>
          <w:shd w:val="clear" w:color="auto" w:fill="FFFFFF"/>
        </w:rPr>
        <w:softHyphen/>
        <w:t xml:space="preserve">ного согласия </w:t>
      </w:r>
      <w:r w:rsidRPr="00E8709A">
        <w:rPr>
          <w:shd w:val="clear" w:color="auto" w:fill="FFFFFF"/>
        </w:rPr>
        <w:t>вышестоящего выборного профсоюзного органа (ст. 374, 376 ТК РФ).</w:t>
      </w:r>
    </w:p>
    <w:p w14:paraId="01FC3F1B" w14:textId="77777777" w:rsidR="00AA08C0" w:rsidRPr="00E8709A" w:rsidRDefault="00AA08C0" w:rsidP="00AA08C0">
      <w:pPr>
        <w:pStyle w:val="a4"/>
        <w:shd w:val="clear" w:color="auto" w:fill="FFFFFF"/>
        <w:spacing w:before="0" w:beforeAutospacing="0" w:after="0" w:afterAutospacing="0"/>
        <w:ind w:left="450" w:right="250"/>
      </w:pPr>
      <w:r w:rsidRPr="00E8709A">
        <w:t>9.8. Работодатель</w:t>
      </w:r>
      <w:r w:rsidRPr="00E8709A">
        <w:rPr>
          <w:rFonts w:ascii="Verdana" w:hAnsi="Verdana"/>
          <w:color w:val="424242"/>
        </w:rPr>
        <w:t xml:space="preserve"> </w:t>
      </w:r>
      <w:r w:rsidRPr="00E8709A">
        <w:t>предоставляет профкому необходимую информа</w:t>
      </w:r>
      <w:r w:rsidRPr="00E8709A">
        <w:softHyphen/>
        <w:t>цию по любым вопросам труда и социально-экономического развития учреждения.</w:t>
      </w:r>
    </w:p>
    <w:p w14:paraId="450DA9ED" w14:textId="77777777" w:rsidR="00AA08C0" w:rsidRPr="00E8709A" w:rsidRDefault="00AA08C0" w:rsidP="00AA08C0">
      <w:pPr>
        <w:pStyle w:val="a4"/>
        <w:shd w:val="clear" w:color="auto" w:fill="FFFFFF"/>
        <w:spacing w:before="0" w:beforeAutospacing="0" w:after="0" w:afterAutospacing="0"/>
        <w:ind w:left="450" w:right="250"/>
      </w:pPr>
      <w:r w:rsidRPr="00E8709A">
        <w:t>9.9. Члены профкома включаются в состав комиссий учреждения по тарификации, аттестации педагогических работников, аттестации рабочих мест, охране труда, социальному страхованию и других.</w:t>
      </w:r>
    </w:p>
    <w:p w14:paraId="383CCF01" w14:textId="77777777" w:rsidR="00AA08C0" w:rsidRPr="00E8709A" w:rsidRDefault="00AA08C0" w:rsidP="00AA08C0">
      <w:pPr>
        <w:pStyle w:val="a4"/>
        <w:shd w:val="clear" w:color="auto" w:fill="FFFFFF"/>
        <w:spacing w:before="0" w:beforeAutospacing="0" w:after="0" w:afterAutospacing="0"/>
        <w:ind w:left="450" w:right="250"/>
        <w:jc w:val="both"/>
      </w:pPr>
      <w:r w:rsidRPr="00E8709A">
        <w:t>9.10. Работодатель с учётом мнения (по согласованию) профкома рассматривает следующие вопросы:</w:t>
      </w:r>
    </w:p>
    <w:p w14:paraId="0FDE250B" w14:textId="77777777" w:rsidR="00AA08C0" w:rsidRPr="00E8709A" w:rsidRDefault="00AA08C0" w:rsidP="00AA08C0">
      <w:pPr>
        <w:pStyle w:val="a4"/>
        <w:shd w:val="clear" w:color="auto" w:fill="FFFFFF"/>
        <w:spacing w:before="0" w:beforeAutospacing="0" w:after="0" w:afterAutospacing="0"/>
        <w:ind w:left="450" w:right="250"/>
        <w:jc w:val="both"/>
      </w:pPr>
      <w:r w:rsidRPr="00E8709A">
        <w:t>- расторжение трудового договора с работниками, являющимися членами профсоюза, по инициативе работодателя (ст. 82, 374 ТК РФ);</w:t>
      </w:r>
    </w:p>
    <w:p w14:paraId="583FDC01" w14:textId="77777777" w:rsidR="00AA08C0" w:rsidRPr="00E8709A" w:rsidRDefault="00AA08C0" w:rsidP="00AA08C0">
      <w:pPr>
        <w:pStyle w:val="a4"/>
        <w:shd w:val="clear" w:color="auto" w:fill="FFFFFF"/>
        <w:spacing w:before="0" w:beforeAutospacing="0" w:after="0" w:afterAutospacing="0"/>
        <w:ind w:left="450" w:right="250"/>
        <w:jc w:val="both"/>
      </w:pPr>
      <w:r w:rsidRPr="00E8709A">
        <w:t>- разделение рабочего времени на части (ст. 105 ТК РФ);</w:t>
      </w:r>
    </w:p>
    <w:p w14:paraId="24E7F75E" w14:textId="77777777" w:rsidR="00585948" w:rsidRPr="00E8709A" w:rsidRDefault="00585948" w:rsidP="00AA08C0">
      <w:pPr>
        <w:pStyle w:val="a4"/>
        <w:shd w:val="clear" w:color="auto" w:fill="FFFFFF"/>
        <w:spacing w:before="0" w:beforeAutospacing="0" w:after="0" w:afterAutospacing="0"/>
        <w:ind w:left="450" w:right="250"/>
        <w:jc w:val="both"/>
      </w:pPr>
      <w:r w:rsidRPr="00E8709A">
        <w:t xml:space="preserve">- запрещение работы в выходные и нерабочие праздничные дни (ст. 113 ТК РФ); </w:t>
      </w:r>
    </w:p>
    <w:p w14:paraId="7209A54A" w14:textId="77777777" w:rsidR="00585948" w:rsidRPr="00E8709A" w:rsidRDefault="00585948" w:rsidP="00585948">
      <w:pPr>
        <w:pStyle w:val="a4"/>
        <w:shd w:val="clear" w:color="auto" w:fill="FFFFFF"/>
        <w:spacing w:before="0" w:beforeAutospacing="0" w:after="0" w:afterAutospacing="0"/>
        <w:ind w:left="250" w:right="250" w:firstLine="200"/>
        <w:jc w:val="both"/>
      </w:pPr>
      <w:r w:rsidRPr="00E8709A">
        <w:t>- очередность предоставления отпусков (ст. 123 ТК РФ);</w:t>
      </w:r>
    </w:p>
    <w:p w14:paraId="77170768" w14:textId="77777777" w:rsidR="00585948" w:rsidRPr="00E8709A" w:rsidRDefault="00585948" w:rsidP="00585948">
      <w:pPr>
        <w:pStyle w:val="a4"/>
        <w:shd w:val="clear" w:color="auto" w:fill="FFFFFF"/>
        <w:spacing w:before="0" w:beforeAutospacing="0" w:after="0" w:afterAutospacing="0"/>
        <w:ind w:left="250" w:right="250" w:firstLine="200"/>
        <w:jc w:val="both"/>
      </w:pPr>
      <w:r w:rsidRPr="00E8709A">
        <w:t>- установление заработной платы (ст. 135 ТК РФ);</w:t>
      </w:r>
    </w:p>
    <w:p w14:paraId="498426FA" w14:textId="77777777" w:rsidR="00585948" w:rsidRPr="00E8709A" w:rsidRDefault="00585948" w:rsidP="00585948">
      <w:pPr>
        <w:pStyle w:val="a4"/>
        <w:shd w:val="clear" w:color="auto" w:fill="FFFFFF"/>
        <w:spacing w:before="0" w:beforeAutospacing="0" w:after="0" w:afterAutospacing="0"/>
        <w:ind w:left="250" w:right="250" w:firstLine="200"/>
        <w:jc w:val="both"/>
      </w:pPr>
      <w:r w:rsidRPr="00E8709A">
        <w:t>- применение систем нормирования труда (ст. 159 ТК РФ);</w:t>
      </w:r>
    </w:p>
    <w:p w14:paraId="6DD82AF2" w14:textId="77777777" w:rsidR="00585948" w:rsidRPr="00E8709A" w:rsidRDefault="00585948" w:rsidP="00AA08C0">
      <w:pPr>
        <w:pStyle w:val="a4"/>
        <w:shd w:val="clear" w:color="auto" w:fill="FFFFFF"/>
        <w:spacing w:before="0" w:beforeAutospacing="0" w:after="0" w:afterAutospacing="0"/>
        <w:ind w:left="450" w:right="250"/>
        <w:jc w:val="both"/>
      </w:pPr>
      <w:r w:rsidRPr="00E8709A">
        <w:t>- применение мер при угрозе массовых увольнений (ст. 159 ТК РФ);</w:t>
      </w:r>
    </w:p>
    <w:p w14:paraId="18F475DC" w14:textId="77777777" w:rsidR="00585948" w:rsidRPr="00E8709A" w:rsidRDefault="00585948" w:rsidP="00585948">
      <w:pPr>
        <w:pStyle w:val="a4"/>
        <w:shd w:val="clear" w:color="auto" w:fill="FFFFFF"/>
        <w:spacing w:before="0" w:beforeAutospacing="0" w:after="0" w:afterAutospacing="0"/>
        <w:ind w:left="450" w:right="250"/>
        <w:jc w:val="both"/>
      </w:pPr>
      <w:r w:rsidRPr="00E8709A">
        <w:t>- установление перечня должностей работников с ненормирован</w:t>
      </w:r>
      <w:r w:rsidRPr="00E8709A">
        <w:softHyphen/>
        <w:t>ным рабочим днем (ст. 101 ТК РФ);</w:t>
      </w:r>
    </w:p>
    <w:p w14:paraId="755A3AC8" w14:textId="77777777" w:rsidR="00585948" w:rsidRPr="00E8709A" w:rsidRDefault="00585948" w:rsidP="00585948">
      <w:pPr>
        <w:pStyle w:val="a4"/>
        <w:shd w:val="clear" w:color="auto" w:fill="FFFFFF"/>
        <w:spacing w:before="0" w:beforeAutospacing="0" w:after="0" w:afterAutospacing="0"/>
        <w:ind w:left="450" w:right="250"/>
        <w:jc w:val="both"/>
      </w:pPr>
      <w:r w:rsidRPr="00E8709A">
        <w:t>- утверждение Правил внутреннего трудового распорядка (ст. 190 ТК РФ);</w:t>
      </w:r>
    </w:p>
    <w:p w14:paraId="218DFDE6" w14:textId="77777777" w:rsidR="00585948" w:rsidRPr="00E8709A" w:rsidRDefault="00585948" w:rsidP="00AA08C0">
      <w:pPr>
        <w:pStyle w:val="a4"/>
        <w:shd w:val="clear" w:color="auto" w:fill="FFFFFF"/>
        <w:spacing w:before="0" w:beforeAutospacing="0" w:after="0" w:afterAutospacing="0"/>
        <w:ind w:left="450" w:right="250"/>
        <w:jc w:val="both"/>
      </w:pPr>
      <w:r w:rsidRPr="00E8709A">
        <w:t>- создание комиссий по охране труда (ст. 218 ТК РФ);</w:t>
      </w:r>
    </w:p>
    <w:p w14:paraId="5F52221E" w14:textId="77777777" w:rsidR="00585948" w:rsidRPr="00E8709A" w:rsidRDefault="00585948" w:rsidP="00585948">
      <w:pPr>
        <w:pStyle w:val="a4"/>
        <w:shd w:val="clear" w:color="auto" w:fill="FFFFFF"/>
        <w:spacing w:before="0" w:beforeAutospacing="0" w:after="0" w:afterAutospacing="0"/>
        <w:ind w:left="250" w:right="250" w:firstLine="200"/>
        <w:jc w:val="both"/>
      </w:pPr>
      <w:r w:rsidRPr="00E8709A">
        <w:t>- составление графиков сменности (ст. 103 ТК РФ);</w:t>
      </w:r>
    </w:p>
    <w:p w14:paraId="6CF3B043" w14:textId="77777777" w:rsidR="00585948" w:rsidRPr="00E8709A" w:rsidRDefault="00585948" w:rsidP="00585948">
      <w:pPr>
        <w:pStyle w:val="a4"/>
        <w:shd w:val="clear" w:color="auto" w:fill="FFFFFF"/>
        <w:spacing w:before="0" w:beforeAutospacing="0" w:after="0" w:afterAutospacing="0"/>
        <w:ind w:left="250" w:right="250" w:firstLine="200"/>
        <w:jc w:val="both"/>
      </w:pPr>
      <w:r w:rsidRPr="00E8709A">
        <w:t>- утверждение формы расчетного листка (ст. 136 ТК РФ);</w:t>
      </w:r>
    </w:p>
    <w:p w14:paraId="5BBDF299" w14:textId="77777777" w:rsidR="00585948" w:rsidRPr="00E8709A" w:rsidRDefault="00585948" w:rsidP="00585948">
      <w:pPr>
        <w:pStyle w:val="a4"/>
        <w:shd w:val="clear" w:color="auto" w:fill="FFFFFF"/>
        <w:spacing w:before="0" w:beforeAutospacing="0" w:after="0" w:afterAutospacing="0"/>
        <w:ind w:left="250" w:right="250" w:firstLine="200"/>
        <w:jc w:val="both"/>
      </w:pPr>
      <w:r w:rsidRPr="00E8709A">
        <w:t>- размеры повышения заработной платы за работу в ночное время;</w:t>
      </w:r>
    </w:p>
    <w:p w14:paraId="2110C5F4" w14:textId="77777777" w:rsidR="00585948" w:rsidRPr="00E8709A" w:rsidRDefault="00585948" w:rsidP="00585948">
      <w:pPr>
        <w:pStyle w:val="a4"/>
        <w:shd w:val="clear" w:color="auto" w:fill="FFFFFF"/>
        <w:spacing w:before="0" w:beforeAutospacing="0" w:after="0" w:afterAutospacing="0"/>
        <w:ind w:left="450" w:right="250"/>
        <w:jc w:val="both"/>
      </w:pPr>
      <w:r w:rsidRPr="00E8709A">
        <w:t>- применение и снятие дисциплинарного взыскания (ст. 193, 194 ТК РФ);</w:t>
      </w:r>
    </w:p>
    <w:p w14:paraId="1B86EA79" w14:textId="77777777" w:rsidR="00585948" w:rsidRPr="00E8709A" w:rsidRDefault="00585948" w:rsidP="00585948">
      <w:pPr>
        <w:pStyle w:val="a4"/>
        <w:shd w:val="clear" w:color="auto" w:fill="FFFFFF"/>
        <w:spacing w:before="0" w:beforeAutospacing="0" w:after="0" w:afterAutospacing="0"/>
        <w:ind w:left="450" w:right="250"/>
        <w:jc w:val="both"/>
      </w:pPr>
      <w:r w:rsidRPr="00E8709A">
        <w:t>- определение форм профессиональной подготовки, переподго</w:t>
      </w:r>
      <w:r w:rsidRPr="00E8709A">
        <w:softHyphen/>
        <w:t>товки и повышения квалификации работников, перечень необходи</w:t>
      </w:r>
      <w:r w:rsidRPr="00E8709A">
        <w:softHyphen/>
        <w:t>мых профессий и специальностей (ст. 196 ТК РФ);</w:t>
      </w:r>
    </w:p>
    <w:p w14:paraId="21DDECB7" w14:textId="77777777" w:rsidR="00585948" w:rsidRPr="00E8709A" w:rsidRDefault="00585948" w:rsidP="00585948">
      <w:pPr>
        <w:pStyle w:val="a4"/>
        <w:shd w:val="clear" w:color="auto" w:fill="FFFFFF"/>
        <w:spacing w:before="0" w:beforeAutospacing="0" w:after="0" w:afterAutospacing="0"/>
        <w:ind w:left="450" w:right="250"/>
        <w:jc w:val="both"/>
        <w:rPr>
          <w:rStyle w:val="a5"/>
          <w:shd w:val="clear" w:color="auto" w:fill="FFFFFF"/>
        </w:rPr>
      </w:pPr>
      <w:r w:rsidRPr="00E8709A">
        <w:rPr>
          <w:rStyle w:val="a5"/>
          <w:shd w:val="clear" w:color="auto" w:fill="FFFFFF"/>
        </w:rPr>
        <w:t>X. Обязательства профкома.</w:t>
      </w:r>
    </w:p>
    <w:p w14:paraId="59CEEA44" w14:textId="77777777" w:rsidR="00420D40" w:rsidRPr="00E8709A" w:rsidRDefault="00420D40" w:rsidP="00585948">
      <w:pPr>
        <w:pStyle w:val="a4"/>
        <w:shd w:val="clear" w:color="auto" w:fill="FFFFFF"/>
        <w:spacing w:before="0" w:beforeAutospacing="0" w:after="0" w:afterAutospacing="0"/>
        <w:ind w:left="215" w:right="215"/>
        <w:jc w:val="both"/>
      </w:pPr>
    </w:p>
    <w:p w14:paraId="71FE1EF9" w14:textId="77777777" w:rsidR="00585948" w:rsidRPr="00E8709A" w:rsidRDefault="00420D40" w:rsidP="00420D40">
      <w:pPr>
        <w:pStyle w:val="a4"/>
        <w:shd w:val="clear" w:color="auto" w:fill="FFFFFF"/>
        <w:spacing w:before="0" w:beforeAutospacing="0" w:after="0" w:afterAutospacing="0"/>
        <w:ind w:left="215" w:right="215" w:firstLine="235"/>
        <w:jc w:val="both"/>
      </w:pPr>
      <w:r w:rsidRPr="00E8709A">
        <w:t xml:space="preserve">10. </w:t>
      </w:r>
      <w:r w:rsidR="00585948" w:rsidRPr="00E8709A">
        <w:t>Профком обязуется:</w:t>
      </w:r>
    </w:p>
    <w:p w14:paraId="3CF7225B" w14:textId="77777777" w:rsidR="00585948" w:rsidRPr="00E8709A" w:rsidRDefault="00585948" w:rsidP="00420D40">
      <w:pPr>
        <w:pStyle w:val="a4"/>
        <w:shd w:val="clear" w:color="auto" w:fill="FFFFFF"/>
        <w:spacing w:before="0" w:beforeAutospacing="0" w:after="0" w:afterAutospacing="0"/>
        <w:ind w:left="450" w:right="215"/>
        <w:jc w:val="both"/>
      </w:pPr>
      <w:r w:rsidRPr="00E8709A">
        <w:t>10.1. Представлять и защищать права и интересы членов профсоюза по социально-трудовым вопросам в соответствии с Федеральным за</w:t>
      </w:r>
      <w:r w:rsidRPr="00E8709A">
        <w:softHyphen/>
        <w:t>коном «О профессиональных союзах, их правах и гарантиях деятельно</w:t>
      </w:r>
      <w:r w:rsidRPr="00E8709A">
        <w:softHyphen/>
        <w:t>сти» и ТК РФ.</w:t>
      </w:r>
    </w:p>
    <w:p w14:paraId="6FEDC61C" w14:textId="77777777" w:rsidR="00585948" w:rsidRPr="00E8709A" w:rsidRDefault="00585948" w:rsidP="00420D40">
      <w:pPr>
        <w:pStyle w:val="a4"/>
        <w:shd w:val="clear" w:color="auto" w:fill="FFFFFF"/>
        <w:spacing w:before="0" w:beforeAutospacing="0" w:after="0" w:afterAutospacing="0"/>
        <w:ind w:left="450" w:right="215"/>
        <w:jc w:val="both"/>
      </w:pPr>
      <w:r w:rsidRPr="00E8709A">
        <w:t>Представлять во взаимоотношениях с работодателем интересы ра</w:t>
      </w:r>
      <w:r w:rsidRPr="00E8709A">
        <w:softHyphen/>
        <w:t>ботников, не являющихся членами профсоюза, в случае, если они уполномочили профком представлять их интересы и перечисляют еже</w:t>
      </w:r>
      <w:r w:rsidRPr="00E8709A">
        <w:softHyphen/>
        <w:t>месячно денежные средства из заработной платы на счет первичной профсоюзной организации.</w:t>
      </w:r>
    </w:p>
    <w:p w14:paraId="0FD62433" w14:textId="77777777" w:rsidR="00585948" w:rsidRPr="00E8709A" w:rsidRDefault="00585948" w:rsidP="00420D40">
      <w:pPr>
        <w:pStyle w:val="a4"/>
        <w:shd w:val="clear" w:color="auto" w:fill="FFFFFF"/>
        <w:spacing w:before="0" w:beforeAutospacing="0" w:after="0" w:afterAutospacing="0"/>
        <w:ind w:left="450" w:right="215"/>
        <w:jc w:val="both"/>
      </w:pPr>
      <w:r w:rsidRPr="00E8709A">
        <w:t>10.2. Осуществлять контроль</w:t>
      </w:r>
      <w:r w:rsidR="00420D40" w:rsidRPr="00E8709A">
        <w:t xml:space="preserve"> за</w:t>
      </w:r>
      <w:r w:rsidRPr="00E8709A">
        <w:t xml:space="preserve"> соблюдения работодателем и его представителями трудового законодательства и иных нормативных пра</w:t>
      </w:r>
      <w:r w:rsidRPr="00E8709A">
        <w:softHyphen/>
        <w:t>вовых актов, содержащих нормы трудового права.</w:t>
      </w:r>
    </w:p>
    <w:p w14:paraId="25376E1A" w14:textId="77777777" w:rsidR="00585948" w:rsidRPr="00E8709A" w:rsidRDefault="00585948" w:rsidP="00420D40">
      <w:pPr>
        <w:pStyle w:val="a4"/>
        <w:shd w:val="clear" w:color="auto" w:fill="FFFFFF"/>
        <w:spacing w:before="0" w:beforeAutospacing="0" w:after="0" w:afterAutospacing="0"/>
        <w:ind w:left="450" w:right="215"/>
        <w:jc w:val="both"/>
      </w:pPr>
      <w:r w:rsidRPr="00E8709A">
        <w:t>10.3. Осуществлять контроль правильности расходования фон</w:t>
      </w:r>
      <w:r w:rsidRPr="00E8709A">
        <w:softHyphen/>
        <w:t>да заработной платы, фонда заработ</w:t>
      </w:r>
      <w:r w:rsidRPr="00E8709A">
        <w:softHyphen/>
        <w:t>ной платы и иных фондов учреждения.</w:t>
      </w:r>
    </w:p>
    <w:p w14:paraId="5A87B06A" w14:textId="77777777" w:rsidR="00585948" w:rsidRPr="00E8709A" w:rsidRDefault="00585948" w:rsidP="00420D40">
      <w:pPr>
        <w:pStyle w:val="a4"/>
        <w:shd w:val="clear" w:color="auto" w:fill="FFFFFF"/>
        <w:spacing w:before="0" w:beforeAutospacing="0" w:after="0" w:afterAutospacing="0"/>
        <w:ind w:left="450" w:right="215"/>
        <w:jc w:val="both"/>
      </w:pPr>
      <w:r w:rsidRPr="00E8709A">
        <w:t>10.4. Осуществлять контроль правильности ведения и хране</w:t>
      </w:r>
      <w:r w:rsidRPr="00E8709A">
        <w:softHyphen/>
        <w:t>ния трудовых книжек работников, за своевременностью внесения в них записей, в том числе при присвоении квалификационных катего</w:t>
      </w:r>
      <w:r w:rsidRPr="00E8709A">
        <w:softHyphen/>
        <w:t>рий по результатам аттестации работников.</w:t>
      </w:r>
    </w:p>
    <w:p w14:paraId="2287AB9A" w14:textId="77777777" w:rsidR="00585948" w:rsidRPr="00E8709A" w:rsidRDefault="00585948" w:rsidP="00420D40">
      <w:pPr>
        <w:pStyle w:val="a4"/>
        <w:shd w:val="clear" w:color="auto" w:fill="FFFFFF"/>
        <w:spacing w:before="0" w:beforeAutospacing="0" w:after="0" w:afterAutospacing="0"/>
        <w:ind w:left="450" w:right="215"/>
        <w:jc w:val="both"/>
      </w:pPr>
      <w:r w:rsidRPr="00E8709A">
        <w:t>10.5. Совместно с работодателем и работниками разрабатывать меры по защите</w:t>
      </w:r>
      <w:r w:rsidR="00420D40" w:rsidRPr="00E8709A">
        <w:t xml:space="preserve"> персональных данных работников (ст. 86 ТК РФ).</w:t>
      </w:r>
    </w:p>
    <w:p w14:paraId="49CEE54C" w14:textId="77777777" w:rsidR="00420D40" w:rsidRPr="00E8709A" w:rsidRDefault="00420D40" w:rsidP="00420D40">
      <w:pPr>
        <w:pStyle w:val="a4"/>
        <w:shd w:val="clear" w:color="auto" w:fill="FFFFFF"/>
        <w:spacing w:before="0" w:beforeAutospacing="0" w:after="0" w:afterAutospacing="0"/>
        <w:ind w:left="450" w:right="215"/>
        <w:jc w:val="both"/>
      </w:pPr>
      <w:r w:rsidRPr="00E8709A">
        <w:t xml:space="preserve">10.6. 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  </w:t>
      </w:r>
    </w:p>
    <w:p w14:paraId="213F70D9" w14:textId="77777777" w:rsidR="00585948" w:rsidRPr="00E8709A" w:rsidRDefault="00420D40" w:rsidP="00420D40">
      <w:pPr>
        <w:pStyle w:val="a4"/>
        <w:shd w:val="clear" w:color="auto" w:fill="FFFFFF"/>
        <w:spacing w:before="0" w:beforeAutospacing="0" w:after="0" w:afterAutospacing="0"/>
        <w:ind w:left="450" w:right="215"/>
        <w:jc w:val="both"/>
      </w:pPr>
      <w:r w:rsidRPr="00E8709A">
        <w:lastRenderedPageBreak/>
        <w:t>10.7</w:t>
      </w:r>
      <w:r w:rsidR="00AE3A8D" w:rsidRPr="00E8709A">
        <w:t>.</w:t>
      </w:r>
      <w:r w:rsidR="00585948" w:rsidRPr="00E8709A">
        <w:t>Представлять и защищать трудовые, социальные права членов профсоюза в комиссии по трудовым спорам и в суде.</w:t>
      </w:r>
    </w:p>
    <w:p w14:paraId="19D8FF50" w14:textId="77777777" w:rsidR="00420D40" w:rsidRPr="00E8709A" w:rsidRDefault="00420D40" w:rsidP="00420D40">
      <w:pPr>
        <w:pStyle w:val="a4"/>
        <w:shd w:val="clear" w:color="auto" w:fill="FFFFFF"/>
        <w:spacing w:before="0" w:beforeAutospacing="0" w:after="0" w:afterAutospacing="0"/>
        <w:ind w:left="450" w:right="215"/>
        <w:jc w:val="both"/>
      </w:pPr>
      <w:r w:rsidRPr="00E8709A">
        <w:t>10.</w:t>
      </w:r>
      <w:proofErr w:type="gramStart"/>
      <w:r w:rsidRPr="00E8709A">
        <w:t>8</w:t>
      </w:r>
      <w:r w:rsidR="00AE3A8D" w:rsidRPr="00E8709A">
        <w:t>.</w:t>
      </w:r>
      <w:r w:rsidR="00585948" w:rsidRPr="00E8709A">
        <w:t>Осуществлять</w:t>
      </w:r>
      <w:proofErr w:type="gramEnd"/>
      <w:r w:rsidRPr="00E8709A">
        <w:t xml:space="preserve"> совместно с комиссией по социальному страхованию контроль</w:t>
      </w:r>
      <w:r w:rsidR="00AE3A8D" w:rsidRPr="00E8709A">
        <w:t xml:space="preserve"> </w:t>
      </w:r>
      <w:r w:rsidRPr="00E8709A">
        <w:t>за своевременным назначением выплатам работникам пособий по обязательному страхованию.</w:t>
      </w:r>
      <w:r w:rsidR="00585948" w:rsidRPr="00E8709A">
        <w:t xml:space="preserve"> </w:t>
      </w:r>
    </w:p>
    <w:p w14:paraId="34C768AB" w14:textId="77777777" w:rsidR="00585948" w:rsidRPr="00E8709A" w:rsidRDefault="00AE3A8D" w:rsidP="00AE3A8D">
      <w:pPr>
        <w:pStyle w:val="a4"/>
        <w:shd w:val="clear" w:color="auto" w:fill="FFFFFF"/>
        <w:spacing w:before="0" w:beforeAutospacing="0" w:after="0" w:afterAutospacing="0"/>
        <w:ind w:left="450" w:right="215"/>
        <w:jc w:val="both"/>
      </w:pPr>
      <w:r w:rsidRPr="00E8709A">
        <w:t>10.9.Учавствовать в работе комиссии по социальному страхованию совместно с профсоюзом по летнему оздоровлению детей работников учреждения и обеспечению их новогодними подарками.</w:t>
      </w:r>
    </w:p>
    <w:p w14:paraId="61074255" w14:textId="77777777" w:rsidR="00AE3A8D" w:rsidRPr="00E8709A" w:rsidRDefault="00AE3A8D" w:rsidP="00AE3A8D">
      <w:pPr>
        <w:pStyle w:val="a4"/>
        <w:shd w:val="clear" w:color="auto" w:fill="FFFFFF"/>
        <w:spacing w:before="0" w:beforeAutospacing="0" w:after="0" w:afterAutospacing="0"/>
        <w:ind w:left="450" w:right="215"/>
        <w:jc w:val="both"/>
      </w:pPr>
      <w:r w:rsidRPr="00E8709A">
        <w:t>10.10. Совместно с комиссией по социальному страхованию вести учет нуждающихся в санаторно-курортном лечении, своевременно направлять заявки уполномоченного района.</w:t>
      </w:r>
    </w:p>
    <w:p w14:paraId="6E88AB64" w14:textId="77777777" w:rsidR="00AE3A8D" w:rsidRPr="00E8709A" w:rsidRDefault="00AE3A8D" w:rsidP="00AE3A8D">
      <w:pPr>
        <w:pStyle w:val="a4"/>
        <w:shd w:val="clear" w:color="auto" w:fill="FFFFFF"/>
        <w:spacing w:before="0" w:beforeAutospacing="0" w:after="0" w:afterAutospacing="0"/>
        <w:ind w:left="450" w:right="215"/>
        <w:jc w:val="both"/>
      </w:pPr>
      <w:r w:rsidRPr="00E8709A">
        <w:t>10.11. 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0C24067B" w14:textId="77777777" w:rsidR="00AE3A8D" w:rsidRPr="00E8709A" w:rsidRDefault="00AE3A8D" w:rsidP="00AE3A8D">
      <w:pPr>
        <w:pStyle w:val="a4"/>
        <w:shd w:val="clear" w:color="auto" w:fill="FFFFFF"/>
        <w:spacing w:before="0" w:beforeAutospacing="0" w:after="0" w:afterAutospacing="0"/>
        <w:ind w:left="450" w:right="215"/>
        <w:jc w:val="both"/>
      </w:pPr>
      <w:r w:rsidRPr="00E8709A">
        <w:t>10.12. Осуществлять контроль за правильностью и своевременностью предоставления работникам отпусков и их оплаты.</w:t>
      </w:r>
    </w:p>
    <w:p w14:paraId="5D194691" w14:textId="77777777" w:rsidR="00AE3A8D" w:rsidRPr="00E8709A" w:rsidRDefault="00AE3A8D" w:rsidP="00AE3A8D">
      <w:pPr>
        <w:pStyle w:val="a4"/>
        <w:shd w:val="clear" w:color="auto" w:fill="FFFFFF"/>
        <w:spacing w:before="0" w:beforeAutospacing="0" w:after="0" w:afterAutospacing="0"/>
        <w:ind w:left="450" w:right="215"/>
        <w:jc w:val="both"/>
      </w:pPr>
      <w:r w:rsidRPr="00E8709A">
        <w:t>10.13. Участвовать в работе комиссии учреждения по тарификации, аттестации</w:t>
      </w:r>
      <w:r w:rsidR="00A95C7F" w:rsidRPr="00E8709A">
        <w:t xml:space="preserve"> педагогических работников, специальной оценки условий труда</w:t>
      </w:r>
      <w:r w:rsidRPr="00E8709A">
        <w:t xml:space="preserve"> </w:t>
      </w:r>
      <w:r w:rsidR="00A95C7F" w:rsidRPr="00E8709A">
        <w:t>и других.</w:t>
      </w:r>
    </w:p>
    <w:p w14:paraId="2DB5171F" w14:textId="77777777" w:rsidR="00A95C7F" w:rsidRPr="00E8709A" w:rsidRDefault="00A95C7F" w:rsidP="00AE3A8D">
      <w:pPr>
        <w:pStyle w:val="a4"/>
        <w:shd w:val="clear" w:color="auto" w:fill="FFFFFF"/>
        <w:spacing w:before="0" w:beforeAutospacing="0" w:after="0" w:afterAutospacing="0"/>
        <w:ind w:left="450" w:right="215"/>
        <w:jc w:val="both"/>
      </w:pPr>
      <w:r w:rsidRPr="00E8709A">
        <w:t>10.14. Осуществлять контроль за соблюдением порядка проведения аттестации педагогических работников учреждения.</w:t>
      </w:r>
    </w:p>
    <w:p w14:paraId="1744D010" w14:textId="77777777" w:rsidR="00A95C7F" w:rsidRPr="00E8709A" w:rsidRDefault="00A95C7F" w:rsidP="00AE3A8D">
      <w:pPr>
        <w:pStyle w:val="a4"/>
        <w:shd w:val="clear" w:color="auto" w:fill="FFFFFF"/>
        <w:spacing w:before="0" w:beforeAutospacing="0" w:after="0" w:afterAutospacing="0"/>
        <w:ind w:left="450" w:right="215"/>
        <w:jc w:val="both"/>
      </w:pPr>
      <w:r w:rsidRPr="00E8709A">
        <w:t xml:space="preserve">10.15.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представление работодателем в пенсионные органы достоверных сведений о заработке и страховых взносах работников. </w:t>
      </w:r>
    </w:p>
    <w:p w14:paraId="45EEBA72" w14:textId="77777777" w:rsidR="00A95C7F" w:rsidRPr="00E8709A" w:rsidRDefault="00A95C7F" w:rsidP="00AE3A8D">
      <w:pPr>
        <w:pStyle w:val="a4"/>
        <w:shd w:val="clear" w:color="auto" w:fill="FFFFFF"/>
        <w:spacing w:before="0" w:beforeAutospacing="0" w:after="0" w:afterAutospacing="0"/>
        <w:ind w:left="450" w:right="215"/>
        <w:jc w:val="both"/>
      </w:pPr>
      <w:r w:rsidRPr="00E8709A">
        <w:t>10.16. Осуществлять культурно-массовую и физкультурно-оздоровительную работу в учреждении.</w:t>
      </w:r>
    </w:p>
    <w:p w14:paraId="72738FF0" w14:textId="77777777" w:rsidR="00A95C7F" w:rsidRPr="00E8709A" w:rsidRDefault="00A95C7F" w:rsidP="00AE3A8D">
      <w:pPr>
        <w:pStyle w:val="a4"/>
        <w:shd w:val="clear" w:color="auto" w:fill="FFFFFF"/>
        <w:spacing w:before="0" w:beforeAutospacing="0" w:after="0" w:afterAutospacing="0"/>
        <w:ind w:left="450" w:right="215"/>
        <w:jc w:val="both"/>
      </w:pPr>
    </w:p>
    <w:p w14:paraId="5665D2F0" w14:textId="77777777" w:rsidR="00A95C7F" w:rsidRPr="00E8709A" w:rsidRDefault="00A95C7F" w:rsidP="00AE3A8D">
      <w:pPr>
        <w:pStyle w:val="a4"/>
        <w:shd w:val="clear" w:color="auto" w:fill="FFFFFF"/>
        <w:spacing w:before="0" w:beforeAutospacing="0" w:after="0" w:afterAutospacing="0"/>
        <w:ind w:left="450" w:right="215"/>
        <w:jc w:val="both"/>
        <w:rPr>
          <w:b/>
        </w:rPr>
      </w:pPr>
      <w:r w:rsidRPr="00E8709A">
        <w:rPr>
          <w:b/>
          <w:lang w:val="en-US"/>
        </w:rPr>
        <w:t>XI</w:t>
      </w:r>
      <w:r w:rsidRPr="00E8709A">
        <w:rPr>
          <w:b/>
        </w:rPr>
        <w:t>. Контроль за выполнением коллективного договора</w:t>
      </w:r>
    </w:p>
    <w:p w14:paraId="1B5A18A2" w14:textId="77777777" w:rsidR="00A95C7F" w:rsidRPr="00E8709A" w:rsidRDefault="00A95C7F" w:rsidP="002114F0">
      <w:pPr>
        <w:pStyle w:val="a4"/>
        <w:shd w:val="clear" w:color="auto" w:fill="FFFFFF"/>
        <w:spacing w:before="0" w:beforeAutospacing="0" w:after="0" w:afterAutospacing="0"/>
        <w:ind w:left="450" w:right="215"/>
        <w:jc w:val="both"/>
      </w:pPr>
    </w:p>
    <w:p w14:paraId="6A6FB15A" w14:textId="77777777" w:rsidR="00A95C7F" w:rsidRPr="00E8709A" w:rsidRDefault="00A95C7F" w:rsidP="002114F0">
      <w:pPr>
        <w:pStyle w:val="a4"/>
        <w:shd w:val="clear" w:color="auto" w:fill="FFFFFF"/>
        <w:spacing w:before="0" w:beforeAutospacing="0" w:after="0" w:afterAutospacing="0"/>
        <w:ind w:left="450" w:right="215"/>
        <w:jc w:val="both"/>
      </w:pPr>
      <w:r w:rsidRPr="00E8709A">
        <w:t xml:space="preserve">11 .Стороны договорились, что: </w:t>
      </w:r>
    </w:p>
    <w:p w14:paraId="59F3B3DE" w14:textId="77777777" w:rsidR="002114F0" w:rsidRPr="00E8709A" w:rsidRDefault="00A95C7F" w:rsidP="002114F0">
      <w:pPr>
        <w:pStyle w:val="a4"/>
        <w:shd w:val="clear" w:color="auto" w:fill="FFFFFF"/>
        <w:spacing w:before="0" w:beforeAutospacing="0" w:after="0" w:afterAutospacing="0"/>
        <w:ind w:left="450" w:right="215"/>
        <w:jc w:val="both"/>
      </w:pPr>
      <w:r w:rsidRPr="00E8709A">
        <w:t xml:space="preserve">11.1 .Работодатель направляет коллективный договор в течение 7 дней со дня его подписания на уведомительную регистрацию в соответствующий орган по труду. </w:t>
      </w:r>
    </w:p>
    <w:p w14:paraId="7548343F" w14:textId="77777777" w:rsidR="002114F0" w:rsidRPr="00E8709A" w:rsidRDefault="00A95C7F" w:rsidP="002114F0">
      <w:pPr>
        <w:pStyle w:val="a4"/>
        <w:shd w:val="clear" w:color="auto" w:fill="FFFFFF"/>
        <w:spacing w:before="0" w:beforeAutospacing="0" w:after="0" w:afterAutospacing="0"/>
        <w:ind w:left="450" w:right="215"/>
        <w:jc w:val="both"/>
      </w:pPr>
      <w:r w:rsidRPr="00E8709A">
        <w:t xml:space="preserve">11.2.Совместно разрабатывают план мероприятий по выполнению настоящего коллективного договора. </w:t>
      </w:r>
    </w:p>
    <w:p w14:paraId="6E09449A" w14:textId="77777777" w:rsidR="002114F0" w:rsidRPr="00E8709A" w:rsidRDefault="00A95C7F" w:rsidP="002114F0">
      <w:pPr>
        <w:pStyle w:val="a4"/>
        <w:shd w:val="clear" w:color="auto" w:fill="FFFFFF"/>
        <w:spacing w:before="0" w:beforeAutospacing="0" w:after="0" w:afterAutospacing="0"/>
        <w:ind w:left="450" w:right="215"/>
        <w:jc w:val="both"/>
      </w:pPr>
      <w:r w:rsidRPr="00E8709A">
        <w:t>11.</w:t>
      </w:r>
      <w:proofErr w:type="gramStart"/>
      <w:r w:rsidRPr="00E8709A">
        <w:t>3.Осуществляют</w:t>
      </w:r>
      <w:proofErr w:type="gramEnd"/>
      <w:r w:rsidRPr="00E8709A">
        <w:t xml:space="preserve">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w:t>
      </w:r>
    </w:p>
    <w:p w14:paraId="7499C18D" w14:textId="77777777" w:rsidR="002114F0" w:rsidRPr="00E8709A" w:rsidRDefault="002114F0" w:rsidP="002114F0">
      <w:pPr>
        <w:pStyle w:val="a4"/>
        <w:shd w:val="clear" w:color="auto" w:fill="FFFFFF"/>
        <w:spacing w:before="0" w:beforeAutospacing="0" w:after="0" w:afterAutospacing="0"/>
        <w:ind w:left="450" w:right="215"/>
        <w:jc w:val="both"/>
      </w:pPr>
      <w:r w:rsidRPr="00E8709A">
        <w:t>11.4.Рассматривают в</w:t>
      </w:r>
      <w:r w:rsidR="00A95C7F" w:rsidRPr="00E8709A">
        <w:t xml:space="preserve"> срок все возникающие в период действия коллективного договора разногласия и конфликты, связанные с его выполнением. </w:t>
      </w:r>
    </w:p>
    <w:p w14:paraId="49A336EF" w14:textId="77777777" w:rsidR="002114F0" w:rsidRPr="00E8709A" w:rsidRDefault="002114F0" w:rsidP="002114F0">
      <w:pPr>
        <w:pStyle w:val="a4"/>
        <w:shd w:val="clear" w:color="auto" w:fill="FFFFFF"/>
        <w:spacing w:before="0" w:beforeAutospacing="0" w:after="0" w:afterAutospacing="0"/>
        <w:ind w:left="450" w:right="215"/>
        <w:jc w:val="both"/>
      </w:pPr>
      <w:r w:rsidRPr="00E8709A">
        <w:t>11</w:t>
      </w:r>
      <w:r w:rsidR="00A95C7F" w:rsidRPr="00E8709A">
        <w:t xml:space="preserve">.5.Соблюдают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 </w:t>
      </w:r>
    </w:p>
    <w:p w14:paraId="157F3A48" w14:textId="77777777" w:rsidR="002114F0" w:rsidRPr="00E8709A" w:rsidRDefault="00A95C7F" w:rsidP="002114F0">
      <w:pPr>
        <w:pStyle w:val="a4"/>
        <w:shd w:val="clear" w:color="auto" w:fill="FFFFFF"/>
        <w:spacing w:before="0" w:beforeAutospacing="0" w:after="0" w:afterAutospacing="0"/>
        <w:ind w:left="450" w:right="215"/>
        <w:jc w:val="both"/>
      </w:pPr>
      <w:r w:rsidRPr="00E8709A">
        <w:t xml:space="preserve">11.6.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 </w:t>
      </w:r>
    </w:p>
    <w:p w14:paraId="4CEB8C42" w14:textId="77777777" w:rsidR="002114F0" w:rsidRPr="00E8709A" w:rsidRDefault="00A95C7F" w:rsidP="002114F0">
      <w:pPr>
        <w:pStyle w:val="a4"/>
        <w:shd w:val="clear" w:color="auto" w:fill="FFFFFF"/>
        <w:spacing w:before="0" w:beforeAutospacing="0" w:after="0" w:afterAutospacing="0"/>
        <w:ind w:left="450" w:right="215"/>
        <w:jc w:val="both"/>
      </w:pPr>
      <w:r w:rsidRPr="00E8709A">
        <w:t>11.7. Настоящий коллективный договор действует в течение 3 (трех) лет с</w:t>
      </w:r>
      <w:r w:rsidR="002114F0" w:rsidRPr="00E8709A">
        <w:t>о дня подписания</w:t>
      </w:r>
      <w:r w:rsidRPr="00E8709A">
        <w:t xml:space="preserve">. </w:t>
      </w:r>
    </w:p>
    <w:p w14:paraId="0370B159" w14:textId="77777777" w:rsidR="002114F0" w:rsidRPr="00E8709A" w:rsidRDefault="002114F0" w:rsidP="002114F0">
      <w:pPr>
        <w:pStyle w:val="a4"/>
        <w:shd w:val="clear" w:color="auto" w:fill="FFFFFF"/>
        <w:spacing w:before="0" w:beforeAutospacing="0" w:after="0" w:afterAutospacing="0"/>
        <w:ind w:left="450" w:right="215"/>
        <w:jc w:val="both"/>
      </w:pPr>
      <w:r w:rsidRPr="00E8709A">
        <w:t xml:space="preserve">11.8. </w:t>
      </w:r>
      <w:r w:rsidR="00A95C7F" w:rsidRPr="00E8709A">
        <w:t>Переговоры по заключению нового коллекти</w:t>
      </w:r>
      <w:r w:rsidRPr="00E8709A">
        <w:t>вного договора будут начаты за 5</w:t>
      </w:r>
      <w:r w:rsidR="00A95C7F" w:rsidRPr="00E8709A">
        <w:t xml:space="preserve"> месяца до окончания срока действия данного договора.</w:t>
      </w:r>
    </w:p>
    <w:p w14:paraId="15504FFE" w14:textId="77777777" w:rsidR="002114F0" w:rsidRPr="00E8709A" w:rsidRDefault="002114F0" w:rsidP="002114F0">
      <w:pPr>
        <w:pStyle w:val="a4"/>
        <w:shd w:val="clear" w:color="auto" w:fill="FFFFFF"/>
        <w:spacing w:before="0" w:beforeAutospacing="0" w:after="0" w:afterAutospacing="0"/>
        <w:ind w:left="450" w:right="215"/>
        <w:jc w:val="both"/>
      </w:pPr>
    </w:p>
    <w:p w14:paraId="6BD76E06" w14:textId="09AB1142" w:rsidR="002114F0" w:rsidRPr="00E8709A" w:rsidRDefault="002114F0" w:rsidP="002114F0">
      <w:pPr>
        <w:pStyle w:val="a4"/>
        <w:shd w:val="clear" w:color="auto" w:fill="FFFFFF"/>
        <w:spacing w:before="0" w:beforeAutospacing="0" w:after="0" w:afterAutospacing="0"/>
        <w:ind w:left="450" w:right="215"/>
        <w:jc w:val="center"/>
        <w:rPr>
          <w:b/>
        </w:rPr>
      </w:pPr>
      <w:r w:rsidRPr="00E8709A">
        <w:rPr>
          <w:b/>
        </w:rPr>
        <w:lastRenderedPageBreak/>
        <w:t>Перечень приложений к коллективному договору</w:t>
      </w:r>
    </w:p>
    <w:p w14:paraId="42A4CE4C" w14:textId="77777777" w:rsidR="002114F0" w:rsidRPr="00E8709A" w:rsidRDefault="002114F0" w:rsidP="002114F0">
      <w:pPr>
        <w:pStyle w:val="a4"/>
        <w:shd w:val="clear" w:color="auto" w:fill="FFFFFF"/>
        <w:spacing w:before="0" w:beforeAutospacing="0" w:after="0" w:afterAutospacing="0"/>
        <w:ind w:right="215"/>
        <w:jc w:val="both"/>
      </w:pPr>
    </w:p>
    <w:p w14:paraId="478B05A9" w14:textId="77777777" w:rsidR="002114F0" w:rsidRPr="00E8709A" w:rsidRDefault="002114F0" w:rsidP="002114F0">
      <w:pPr>
        <w:pStyle w:val="a4"/>
        <w:numPr>
          <w:ilvl w:val="0"/>
          <w:numId w:val="5"/>
        </w:numPr>
        <w:shd w:val="clear" w:color="auto" w:fill="FFFFFF"/>
        <w:spacing w:before="0" w:beforeAutospacing="0" w:after="0" w:afterAutospacing="0"/>
        <w:ind w:right="215"/>
        <w:jc w:val="both"/>
      </w:pPr>
      <w:r w:rsidRPr="00E8709A">
        <w:t>Положение об отраслевой системе оплаты труда.</w:t>
      </w:r>
    </w:p>
    <w:p w14:paraId="3B650C3F" w14:textId="77777777" w:rsidR="002114F0" w:rsidRPr="00E8709A" w:rsidRDefault="002114F0" w:rsidP="002114F0">
      <w:pPr>
        <w:pStyle w:val="a4"/>
        <w:numPr>
          <w:ilvl w:val="0"/>
          <w:numId w:val="5"/>
        </w:numPr>
        <w:shd w:val="clear" w:color="auto" w:fill="FFFFFF"/>
        <w:spacing w:before="0" w:beforeAutospacing="0" w:after="0" w:afterAutospacing="0"/>
        <w:ind w:right="215"/>
        <w:jc w:val="both"/>
      </w:pPr>
      <w:r w:rsidRPr="00E8709A">
        <w:t>Классификация должностей по группам персонала.</w:t>
      </w:r>
    </w:p>
    <w:p w14:paraId="2E939D49" w14:textId="77777777" w:rsidR="002114F0" w:rsidRPr="00E8709A" w:rsidRDefault="002114F0" w:rsidP="002114F0">
      <w:pPr>
        <w:pStyle w:val="a4"/>
        <w:numPr>
          <w:ilvl w:val="0"/>
          <w:numId w:val="5"/>
        </w:numPr>
        <w:shd w:val="clear" w:color="auto" w:fill="FFFFFF"/>
        <w:spacing w:before="0" w:beforeAutospacing="0" w:after="0" w:afterAutospacing="0"/>
        <w:ind w:right="215"/>
        <w:jc w:val="both"/>
      </w:pPr>
      <w:r w:rsidRPr="00E8709A">
        <w:t>Повышающие коэффициенты к базовым окладам.</w:t>
      </w:r>
    </w:p>
    <w:p w14:paraId="29F7A8B1" w14:textId="76ADD6C6" w:rsidR="002114F0" w:rsidRPr="00E8709A" w:rsidRDefault="002114F0" w:rsidP="00E479F1">
      <w:pPr>
        <w:pStyle w:val="a4"/>
        <w:numPr>
          <w:ilvl w:val="0"/>
          <w:numId w:val="5"/>
        </w:numPr>
        <w:shd w:val="clear" w:color="auto" w:fill="FFFFFF"/>
        <w:spacing w:before="0" w:beforeAutospacing="0" w:after="0" w:afterAutospacing="0"/>
        <w:ind w:right="215"/>
        <w:jc w:val="both"/>
      </w:pPr>
      <w:r w:rsidRPr="00E8709A">
        <w:t>Выплаты компенсационного характера.</w:t>
      </w:r>
    </w:p>
    <w:p w14:paraId="1D0F53C3" w14:textId="19777D7D" w:rsidR="002114F0" w:rsidRDefault="002114F0" w:rsidP="002114F0">
      <w:pPr>
        <w:pStyle w:val="a4"/>
        <w:numPr>
          <w:ilvl w:val="0"/>
          <w:numId w:val="5"/>
        </w:numPr>
        <w:shd w:val="clear" w:color="auto" w:fill="FFFFFF"/>
        <w:spacing w:before="0" w:beforeAutospacing="0" w:after="0" w:afterAutospacing="0"/>
        <w:ind w:right="215"/>
        <w:jc w:val="both"/>
      </w:pPr>
      <w:r w:rsidRPr="00E8709A">
        <w:t>Основной и дополнительный отпуск по должностям.</w:t>
      </w:r>
    </w:p>
    <w:p w14:paraId="1815F376" w14:textId="0661DBA2" w:rsidR="00B74FD9" w:rsidRPr="00E8709A" w:rsidRDefault="00B74FD9" w:rsidP="002114F0">
      <w:pPr>
        <w:pStyle w:val="a4"/>
        <w:numPr>
          <w:ilvl w:val="0"/>
          <w:numId w:val="5"/>
        </w:numPr>
        <w:shd w:val="clear" w:color="auto" w:fill="FFFFFF"/>
        <w:spacing w:before="0" w:beforeAutospacing="0" w:after="0" w:afterAutospacing="0"/>
        <w:ind w:right="215"/>
        <w:jc w:val="both"/>
      </w:pPr>
      <w:r>
        <w:t>Соглашение по охране труда</w:t>
      </w:r>
    </w:p>
    <w:p w14:paraId="700D21ED" w14:textId="77777777" w:rsidR="002114F0" w:rsidRPr="00E8709A" w:rsidRDefault="002114F0" w:rsidP="002114F0">
      <w:pPr>
        <w:pStyle w:val="a4"/>
        <w:numPr>
          <w:ilvl w:val="0"/>
          <w:numId w:val="5"/>
        </w:numPr>
        <w:shd w:val="clear" w:color="auto" w:fill="FFFFFF"/>
        <w:spacing w:before="0" w:beforeAutospacing="0" w:after="0" w:afterAutospacing="0"/>
        <w:ind w:right="215"/>
        <w:jc w:val="both"/>
      </w:pPr>
      <w:r w:rsidRPr="00E8709A">
        <w:t xml:space="preserve">Правила внутреннего трудового распорядка. </w:t>
      </w:r>
    </w:p>
    <w:p w14:paraId="42DB62E1" w14:textId="77777777" w:rsidR="002114F0" w:rsidRPr="00E8709A" w:rsidRDefault="002114F0" w:rsidP="00AE3A8D">
      <w:pPr>
        <w:pStyle w:val="a4"/>
        <w:shd w:val="clear" w:color="auto" w:fill="FFFFFF"/>
        <w:spacing w:before="0" w:beforeAutospacing="0" w:after="0" w:afterAutospacing="0"/>
        <w:ind w:left="450" w:right="215"/>
        <w:jc w:val="both"/>
      </w:pPr>
    </w:p>
    <w:p w14:paraId="756D2D39" w14:textId="77777777" w:rsidR="002114F0" w:rsidRPr="00E8709A" w:rsidRDefault="002114F0" w:rsidP="00AE3A8D">
      <w:pPr>
        <w:pStyle w:val="a4"/>
        <w:shd w:val="clear" w:color="auto" w:fill="FFFFFF"/>
        <w:spacing w:before="0" w:beforeAutospacing="0" w:after="0" w:afterAutospacing="0"/>
        <w:ind w:left="450" w:right="215"/>
        <w:jc w:val="both"/>
      </w:pPr>
    </w:p>
    <w:p w14:paraId="786CDB97" w14:textId="77777777" w:rsidR="002114F0" w:rsidRPr="00E8709A" w:rsidRDefault="002114F0" w:rsidP="00AE3A8D">
      <w:pPr>
        <w:pStyle w:val="a4"/>
        <w:shd w:val="clear" w:color="auto" w:fill="FFFFFF"/>
        <w:spacing w:before="0" w:beforeAutospacing="0" w:after="0" w:afterAutospacing="0"/>
        <w:ind w:left="450" w:right="215"/>
        <w:jc w:val="both"/>
      </w:pPr>
    </w:p>
    <w:p w14:paraId="2602E28B" w14:textId="77777777" w:rsidR="002114F0" w:rsidRPr="00E479F1" w:rsidRDefault="002114F0" w:rsidP="00E479F1">
      <w:pPr>
        <w:spacing w:after="0" w:line="276" w:lineRule="auto"/>
        <w:jc w:val="both"/>
        <w:rPr>
          <w:rFonts w:ascii="Times New Roman" w:hAnsi="Times New Roman" w:cs="Times New Roman"/>
          <w:sz w:val="24"/>
          <w:szCs w:val="24"/>
        </w:rPr>
      </w:pPr>
    </w:p>
    <w:p w14:paraId="57B9C556" w14:textId="77777777" w:rsidR="002114F0" w:rsidRPr="00E8709A" w:rsidRDefault="002114F0" w:rsidP="00AA08C0">
      <w:pPr>
        <w:pStyle w:val="a3"/>
        <w:spacing w:after="0" w:line="276" w:lineRule="auto"/>
        <w:ind w:left="450"/>
        <w:jc w:val="both"/>
        <w:rPr>
          <w:rFonts w:ascii="Times New Roman" w:hAnsi="Times New Roman" w:cs="Times New Roman"/>
          <w:sz w:val="24"/>
          <w:szCs w:val="24"/>
        </w:rPr>
      </w:pPr>
    </w:p>
    <w:p w14:paraId="371B5AFD"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2207D1F5"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41CB327D"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20610914"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0EB5DC50"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14F5C333"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5AE979F6"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68994962"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4FAAB494"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0D708157"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23544EEC"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4B458F60"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239B575D"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75FD1870"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4759F9FD"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3F258E00"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1643C995"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2B1A5EBA"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73DC834F"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2115D3CF"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7BFA393D"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56B04F08"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3073B812"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7C517C0B"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6191A2BA"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0629E876"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57B09A33"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1E732E20"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4C465CA5"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035A9E04"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52361059"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3FB3EA3B"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1A884036" w14:textId="77777777" w:rsidR="009C6D64" w:rsidRDefault="009C6D64" w:rsidP="002114F0">
      <w:pPr>
        <w:pStyle w:val="a3"/>
        <w:spacing w:after="0" w:line="276" w:lineRule="auto"/>
        <w:ind w:left="450"/>
        <w:jc w:val="right"/>
        <w:rPr>
          <w:rFonts w:ascii="Times New Roman" w:hAnsi="Times New Roman" w:cs="Times New Roman"/>
          <w:sz w:val="24"/>
          <w:szCs w:val="24"/>
        </w:rPr>
      </w:pPr>
    </w:p>
    <w:p w14:paraId="0CD46217" w14:textId="6E56FF2C" w:rsidR="002114F0" w:rsidRPr="00E8709A" w:rsidRDefault="002114F0" w:rsidP="002114F0">
      <w:pPr>
        <w:pStyle w:val="a3"/>
        <w:spacing w:after="0" w:line="276" w:lineRule="auto"/>
        <w:ind w:left="450"/>
        <w:jc w:val="right"/>
        <w:rPr>
          <w:rFonts w:ascii="Times New Roman" w:hAnsi="Times New Roman" w:cs="Times New Roman"/>
          <w:sz w:val="24"/>
          <w:szCs w:val="24"/>
        </w:rPr>
      </w:pPr>
      <w:r w:rsidRPr="00E8709A">
        <w:rPr>
          <w:rFonts w:ascii="Times New Roman" w:hAnsi="Times New Roman" w:cs="Times New Roman"/>
          <w:sz w:val="24"/>
          <w:szCs w:val="24"/>
        </w:rPr>
        <w:lastRenderedPageBreak/>
        <w:t>Приложение 2</w:t>
      </w:r>
    </w:p>
    <w:p w14:paraId="4AC3CAC5" w14:textId="77777777" w:rsidR="002114F0" w:rsidRPr="00E8709A" w:rsidRDefault="002114F0" w:rsidP="002114F0">
      <w:pPr>
        <w:pStyle w:val="a3"/>
        <w:spacing w:after="0" w:line="276" w:lineRule="auto"/>
        <w:ind w:left="450"/>
        <w:jc w:val="right"/>
        <w:rPr>
          <w:rFonts w:ascii="Times New Roman" w:hAnsi="Times New Roman" w:cs="Times New Roman"/>
          <w:sz w:val="24"/>
          <w:szCs w:val="24"/>
        </w:rPr>
      </w:pPr>
    </w:p>
    <w:p w14:paraId="5446CD2B" w14:textId="77777777" w:rsidR="002114F0" w:rsidRPr="00E8709A" w:rsidRDefault="002114F0" w:rsidP="002114F0">
      <w:pPr>
        <w:pStyle w:val="a3"/>
        <w:spacing w:after="0" w:line="276" w:lineRule="auto"/>
        <w:ind w:left="450"/>
        <w:jc w:val="center"/>
        <w:rPr>
          <w:rFonts w:ascii="Times New Roman" w:hAnsi="Times New Roman" w:cs="Times New Roman"/>
          <w:b/>
          <w:sz w:val="24"/>
          <w:szCs w:val="24"/>
        </w:rPr>
      </w:pPr>
      <w:r w:rsidRPr="00E8709A">
        <w:rPr>
          <w:rFonts w:ascii="Times New Roman" w:hAnsi="Times New Roman" w:cs="Times New Roman"/>
          <w:b/>
          <w:sz w:val="24"/>
          <w:szCs w:val="24"/>
        </w:rPr>
        <w:t>Классификации должностей по группам персонала</w:t>
      </w:r>
    </w:p>
    <w:p w14:paraId="3B39D026" w14:textId="77777777" w:rsidR="002114F0" w:rsidRPr="00E8709A" w:rsidRDefault="002114F0" w:rsidP="002114F0">
      <w:pPr>
        <w:pStyle w:val="a3"/>
        <w:spacing w:after="0" w:line="276" w:lineRule="auto"/>
        <w:ind w:left="450"/>
        <w:jc w:val="center"/>
        <w:rPr>
          <w:rFonts w:ascii="Times New Roman" w:hAnsi="Times New Roman" w:cs="Times New Roman"/>
          <w:b/>
          <w:sz w:val="24"/>
          <w:szCs w:val="24"/>
        </w:rPr>
      </w:pPr>
    </w:p>
    <w:tbl>
      <w:tblPr>
        <w:tblStyle w:val="a6"/>
        <w:tblW w:w="0" w:type="auto"/>
        <w:tblInd w:w="450" w:type="dxa"/>
        <w:tblLook w:val="04A0" w:firstRow="1" w:lastRow="0" w:firstColumn="1" w:lastColumn="0" w:noHBand="0" w:noVBand="1"/>
      </w:tblPr>
      <w:tblGrid>
        <w:gridCol w:w="4479"/>
        <w:gridCol w:w="4416"/>
      </w:tblGrid>
      <w:tr w:rsidR="002114F0" w:rsidRPr="00E8709A" w14:paraId="178D218A" w14:textId="77777777" w:rsidTr="002114F0">
        <w:tc>
          <w:tcPr>
            <w:tcW w:w="4785" w:type="dxa"/>
          </w:tcPr>
          <w:p w14:paraId="33F3205E"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Группа работников</w:t>
            </w:r>
          </w:p>
        </w:tc>
        <w:tc>
          <w:tcPr>
            <w:tcW w:w="4786" w:type="dxa"/>
          </w:tcPr>
          <w:p w14:paraId="112D7278"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Наименование должностей</w:t>
            </w:r>
          </w:p>
        </w:tc>
      </w:tr>
      <w:tr w:rsidR="002114F0" w:rsidRPr="00E8709A" w14:paraId="7E0A2FDC" w14:textId="77777777" w:rsidTr="002114F0">
        <w:tc>
          <w:tcPr>
            <w:tcW w:w="4785" w:type="dxa"/>
          </w:tcPr>
          <w:p w14:paraId="1C4C6A99"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Административный персонал</w:t>
            </w:r>
          </w:p>
        </w:tc>
        <w:tc>
          <w:tcPr>
            <w:tcW w:w="4786" w:type="dxa"/>
          </w:tcPr>
          <w:p w14:paraId="3AA243A7"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Руководитель учреждения</w:t>
            </w:r>
          </w:p>
        </w:tc>
      </w:tr>
      <w:tr w:rsidR="002114F0" w:rsidRPr="00E8709A" w14:paraId="4F7BEC75" w14:textId="77777777" w:rsidTr="002114F0">
        <w:tc>
          <w:tcPr>
            <w:tcW w:w="4785" w:type="dxa"/>
          </w:tcPr>
          <w:p w14:paraId="67DB1516"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Педагогический персонал</w:t>
            </w:r>
          </w:p>
        </w:tc>
        <w:tc>
          <w:tcPr>
            <w:tcW w:w="4786" w:type="dxa"/>
          </w:tcPr>
          <w:p w14:paraId="5AC4EB18"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Тренер-преподаватель</w:t>
            </w:r>
          </w:p>
        </w:tc>
      </w:tr>
      <w:tr w:rsidR="002114F0" w:rsidRPr="00E8709A" w14:paraId="2C318430" w14:textId="77777777" w:rsidTr="002114F0">
        <w:tc>
          <w:tcPr>
            <w:tcW w:w="4785" w:type="dxa"/>
          </w:tcPr>
          <w:p w14:paraId="602B1E31"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Обслуживающий персонал</w:t>
            </w:r>
          </w:p>
        </w:tc>
        <w:tc>
          <w:tcPr>
            <w:tcW w:w="4786" w:type="dxa"/>
          </w:tcPr>
          <w:p w14:paraId="713227E6" w14:textId="77777777" w:rsidR="002114F0" w:rsidRPr="00E8709A" w:rsidRDefault="006E6D50" w:rsidP="006E6D50">
            <w:pPr>
              <w:pStyle w:val="a3"/>
              <w:spacing w:line="276" w:lineRule="auto"/>
              <w:ind w:left="0"/>
              <w:rPr>
                <w:rFonts w:ascii="Times New Roman" w:hAnsi="Times New Roman" w:cs="Times New Roman"/>
                <w:sz w:val="24"/>
                <w:szCs w:val="24"/>
              </w:rPr>
            </w:pPr>
            <w:r w:rsidRPr="00E8709A">
              <w:rPr>
                <w:rFonts w:ascii="Times New Roman" w:hAnsi="Times New Roman" w:cs="Times New Roman"/>
                <w:sz w:val="24"/>
                <w:szCs w:val="24"/>
              </w:rPr>
              <w:t>Уборщик помещения</w:t>
            </w:r>
          </w:p>
        </w:tc>
      </w:tr>
    </w:tbl>
    <w:p w14:paraId="02A8F2FE" w14:textId="77777777" w:rsidR="002114F0" w:rsidRPr="00E8709A" w:rsidRDefault="002114F0" w:rsidP="002114F0">
      <w:pPr>
        <w:pStyle w:val="a3"/>
        <w:spacing w:after="0" w:line="276" w:lineRule="auto"/>
        <w:ind w:left="450"/>
        <w:jc w:val="center"/>
        <w:rPr>
          <w:rFonts w:ascii="Times New Roman" w:hAnsi="Times New Roman" w:cs="Times New Roman"/>
          <w:b/>
          <w:sz w:val="24"/>
          <w:szCs w:val="24"/>
        </w:rPr>
      </w:pPr>
    </w:p>
    <w:p w14:paraId="267EADAD"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64D9908D"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098B65BD"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43CAC872"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55788D83"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0CD9BB1A"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17EB8620"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41853D83"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2F9593CC"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1853BE59"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5FBA0983"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7F0BD4BB"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03ED0A97"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37BBF1B0"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4033B492"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1AA31165" w14:textId="77777777" w:rsidR="006E6D50" w:rsidRDefault="006E6D50" w:rsidP="002114F0">
      <w:pPr>
        <w:pStyle w:val="a3"/>
        <w:spacing w:after="0" w:line="276" w:lineRule="auto"/>
        <w:ind w:left="450"/>
        <w:jc w:val="center"/>
        <w:rPr>
          <w:rFonts w:ascii="Times New Roman" w:hAnsi="Times New Roman" w:cs="Times New Roman"/>
          <w:b/>
          <w:sz w:val="24"/>
          <w:szCs w:val="24"/>
        </w:rPr>
      </w:pPr>
    </w:p>
    <w:p w14:paraId="7CDF06AF"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13107438"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79473992"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3C787CD7" w14:textId="77777777" w:rsidR="00761B8F" w:rsidRPr="00E8709A" w:rsidRDefault="00761B8F" w:rsidP="002114F0">
      <w:pPr>
        <w:pStyle w:val="a3"/>
        <w:spacing w:after="0" w:line="276" w:lineRule="auto"/>
        <w:ind w:left="450"/>
        <w:jc w:val="center"/>
        <w:rPr>
          <w:rFonts w:ascii="Times New Roman" w:hAnsi="Times New Roman" w:cs="Times New Roman"/>
          <w:b/>
          <w:sz w:val="24"/>
          <w:szCs w:val="24"/>
        </w:rPr>
      </w:pPr>
    </w:p>
    <w:p w14:paraId="755A2609" w14:textId="77777777" w:rsidR="006E6D50" w:rsidRPr="00E8709A" w:rsidRDefault="006E6D50" w:rsidP="002114F0">
      <w:pPr>
        <w:pStyle w:val="a3"/>
        <w:spacing w:after="0" w:line="276" w:lineRule="auto"/>
        <w:ind w:left="450"/>
        <w:jc w:val="center"/>
        <w:rPr>
          <w:rFonts w:ascii="Times New Roman" w:hAnsi="Times New Roman" w:cs="Times New Roman"/>
          <w:b/>
          <w:sz w:val="24"/>
          <w:szCs w:val="24"/>
        </w:rPr>
      </w:pPr>
    </w:p>
    <w:p w14:paraId="1E72109F" w14:textId="77777777" w:rsidR="006E6D50" w:rsidRDefault="006E6D50" w:rsidP="002114F0">
      <w:pPr>
        <w:pStyle w:val="a3"/>
        <w:spacing w:after="0" w:line="276" w:lineRule="auto"/>
        <w:ind w:left="450"/>
        <w:jc w:val="center"/>
        <w:rPr>
          <w:rFonts w:ascii="Times New Roman" w:hAnsi="Times New Roman" w:cs="Times New Roman"/>
          <w:b/>
          <w:sz w:val="24"/>
          <w:szCs w:val="24"/>
        </w:rPr>
      </w:pPr>
    </w:p>
    <w:p w14:paraId="18F4663A"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730276F7"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409ACEE7"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0E00406C"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3AB4342B"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2E4233A8"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3CC48C4C"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5B471866"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517FE442"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3264A4B3"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5A0F3002" w14:textId="2779B1CF" w:rsidR="00761B8F" w:rsidRDefault="00761B8F" w:rsidP="002114F0">
      <w:pPr>
        <w:pStyle w:val="a3"/>
        <w:spacing w:after="0" w:line="276" w:lineRule="auto"/>
        <w:ind w:left="450"/>
        <w:jc w:val="center"/>
        <w:rPr>
          <w:rFonts w:ascii="Times New Roman" w:hAnsi="Times New Roman" w:cs="Times New Roman"/>
          <w:b/>
          <w:sz w:val="24"/>
          <w:szCs w:val="24"/>
        </w:rPr>
      </w:pPr>
    </w:p>
    <w:p w14:paraId="02A72BAB" w14:textId="77777777" w:rsidR="00B74FD9" w:rsidRDefault="00B74FD9" w:rsidP="002114F0">
      <w:pPr>
        <w:pStyle w:val="a3"/>
        <w:spacing w:after="0" w:line="276" w:lineRule="auto"/>
        <w:ind w:left="450"/>
        <w:jc w:val="center"/>
        <w:rPr>
          <w:rFonts w:ascii="Times New Roman" w:hAnsi="Times New Roman" w:cs="Times New Roman"/>
          <w:b/>
          <w:sz w:val="24"/>
          <w:szCs w:val="24"/>
        </w:rPr>
      </w:pPr>
    </w:p>
    <w:p w14:paraId="13B1936C" w14:textId="77777777" w:rsidR="00761B8F" w:rsidRDefault="00761B8F" w:rsidP="002114F0">
      <w:pPr>
        <w:pStyle w:val="a3"/>
        <w:spacing w:after="0" w:line="276" w:lineRule="auto"/>
        <w:ind w:left="450"/>
        <w:jc w:val="center"/>
        <w:rPr>
          <w:rFonts w:ascii="Times New Roman" w:hAnsi="Times New Roman" w:cs="Times New Roman"/>
          <w:b/>
          <w:sz w:val="24"/>
          <w:szCs w:val="24"/>
        </w:rPr>
      </w:pPr>
    </w:p>
    <w:p w14:paraId="7C0E724F" w14:textId="77777777" w:rsidR="00761B8F" w:rsidRPr="00E8709A" w:rsidRDefault="00761B8F" w:rsidP="002114F0">
      <w:pPr>
        <w:pStyle w:val="a3"/>
        <w:spacing w:after="0" w:line="276" w:lineRule="auto"/>
        <w:ind w:left="450"/>
        <w:jc w:val="center"/>
        <w:rPr>
          <w:rFonts w:ascii="Times New Roman" w:hAnsi="Times New Roman" w:cs="Times New Roman"/>
          <w:b/>
          <w:sz w:val="24"/>
          <w:szCs w:val="24"/>
        </w:rPr>
      </w:pPr>
    </w:p>
    <w:p w14:paraId="51444BEA" w14:textId="77777777" w:rsidR="006E6D50" w:rsidRPr="00E8709A" w:rsidRDefault="006E6D50" w:rsidP="006E6D50">
      <w:pPr>
        <w:pStyle w:val="a3"/>
        <w:spacing w:after="0" w:line="276" w:lineRule="auto"/>
        <w:ind w:left="450"/>
        <w:jc w:val="right"/>
        <w:rPr>
          <w:rFonts w:ascii="Times New Roman" w:hAnsi="Times New Roman" w:cs="Times New Roman"/>
          <w:sz w:val="24"/>
          <w:szCs w:val="24"/>
        </w:rPr>
      </w:pPr>
      <w:r w:rsidRPr="00E8709A">
        <w:rPr>
          <w:rFonts w:ascii="Times New Roman" w:hAnsi="Times New Roman" w:cs="Times New Roman"/>
          <w:sz w:val="24"/>
          <w:szCs w:val="24"/>
        </w:rPr>
        <w:lastRenderedPageBreak/>
        <w:t>Приложение 3</w:t>
      </w:r>
    </w:p>
    <w:p w14:paraId="44213CBB" w14:textId="77777777" w:rsidR="006E6D50" w:rsidRPr="00E8709A" w:rsidRDefault="006E6D50" w:rsidP="006E6D50">
      <w:pPr>
        <w:pStyle w:val="a3"/>
        <w:spacing w:after="0" w:line="276" w:lineRule="auto"/>
        <w:ind w:left="450"/>
        <w:jc w:val="right"/>
        <w:rPr>
          <w:rFonts w:ascii="Times New Roman" w:hAnsi="Times New Roman" w:cs="Times New Roman"/>
          <w:sz w:val="24"/>
          <w:szCs w:val="24"/>
        </w:rPr>
      </w:pPr>
    </w:p>
    <w:p w14:paraId="4A239AEA" w14:textId="77777777" w:rsidR="006E6D50" w:rsidRPr="00E8709A" w:rsidRDefault="006E6D50" w:rsidP="006E6D50">
      <w:pPr>
        <w:pStyle w:val="a3"/>
        <w:spacing w:after="0" w:line="276" w:lineRule="auto"/>
        <w:ind w:left="450"/>
        <w:jc w:val="center"/>
        <w:rPr>
          <w:rFonts w:ascii="Times New Roman" w:hAnsi="Times New Roman" w:cs="Times New Roman"/>
          <w:b/>
          <w:sz w:val="24"/>
          <w:szCs w:val="24"/>
        </w:rPr>
      </w:pPr>
      <w:r w:rsidRPr="00E8709A">
        <w:rPr>
          <w:rFonts w:ascii="Times New Roman" w:hAnsi="Times New Roman" w:cs="Times New Roman"/>
          <w:b/>
          <w:sz w:val="24"/>
          <w:szCs w:val="24"/>
        </w:rPr>
        <w:t>Повышающие коэффициенты к базовым окладам</w:t>
      </w:r>
    </w:p>
    <w:p w14:paraId="52FAD9B3" w14:textId="77777777" w:rsidR="006E6D50" w:rsidRPr="00E8709A" w:rsidRDefault="006E6D50" w:rsidP="006E6D50">
      <w:pPr>
        <w:pStyle w:val="a3"/>
        <w:spacing w:after="0" w:line="276" w:lineRule="auto"/>
        <w:ind w:left="450"/>
        <w:jc w:val="center"/>
        <w:rPr>
          <w:rFonts w:ascii="Times New Roman" w:hAnsi="Times New Roman" w:cs="Times New Roman"/>
          <w:b/>
          <w:sz w:val="24"/>
          <w:szCs w:val="24"/>
        </w:rPr>
      </w:pPr>
    </w:p>
    <w:tbl>
      <w:tblPr>
        <w:tblStyle w:val="a6"/>
        <w:tblW w:w="0" w:type="auto"/>
        <w:tblInd w:w="450" w:type="dxa"/>
        <w:tblLook w:val="04A0" w:firstRow="1" w:lastRow="0" w:firstColumn="1" w:lastColumn="0" w:noHBand="0" w:noVBand="1"/>
      </w:tblPr>
      <w:tblGrid>
        <w:gridCol w:w="1055"/>
        <w:gridCol w:w="6760"/>
        <w:gridCol w:w="1080"/>
      </w:tblGrid>
      <w:tr w:rsidR="006E6D50" w:rsidRPr="00E8709A" w14:paraId="173D753C" w14:textId="77777777" w:rsidTr="006E6D50">
        <w:tc>
          <w:tcPr>
            <w:tcW w:w="1076" w:type="dxa"/>
          </w:tcPr>
          <w:p w14:paraId="7C7E87EF" w14:textId="77777777" w:rsidR="006E6D50" w:rsidRPr="00E8709A" w:rsidRDefault="006E6D50"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1</w:t>
            </w:r>
          </w:p>
        </w:tc>
        <w:tc>
          <w:tcPr>
            <w:tcW w:w="6946" w:type="dxa"/>
          </w:tcPr>
          <w:p w14:paraId="1D31C8D9" w14:textId="77777777" w:rsidR="006E6D50" w:rsidRPr="00E8709A" w:rsidRDefault="006E6D50"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 xml:space="preserve">Коэффициент квалификации </w:t>
            </w:r>
            <w:proofErr w:type="spellStart"/>
            <w:r w:rsidRPr="00E8709A">
              <w:rPr>
                <w:rFonts w:ascii="Times New Roman" w:hAnsi="Times New Roman" w:cs="Times New Roman"/>
                <w:sz w:val="24"/>
                <w:szCs w:val="24"/>
              </w:rPr>
              <w:t>Кк</w:t>
            </w:r>
            <w:proofErr w:type="spellEnd"/>
          </w:p>
        </w:tc>
        <w:tc>
          <w:tcPr>
            <w:tcW w:w="1099" w:type="dxa"/>
          </w:tcPr>
          <w:p w14:paraId="19F2EB66"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r>
      <w:tr w:rsidR="006E6D50" w:rsidRPr="00E8709A" w14:paraId="1FC0504C" w14:textId="77777777" w:rsidTr="006E6D50">
        <w:tc>
          <w:tcPr>
            <w:tcW w:w="1076" w:type="dxa"/>
          </w:tcPr>
          <w:p w14:paraId="2BC735B9" w14:textId="77777777" w:rsidR="006E6D50" w:rsidRPr="00E8709A" w:rsidRDefault="006E6D50"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1.1.</w:t>
            </w:r>
          </w:p>
        </w:tc>
        <w:tc>
          <w:tcPr>
            <w:tcW w:w="6946" w:type="dxa"/>
          </w:tcPr>
          <w:p w14:paraId="1464B328" w14:textId="77777777" w:rsidR="006E6D50" w:rsidRPr="00E8709A" w:rsidRDefault="006E6D50"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Педагогическим, медицинским работникам:</w:t>
            </w:r>
          </w:p>
        </w:tc>
        <w:tc>
          <w:tcPr>
            <w:tcW w:w="1099" w:type="dxa"/>
          </w:tcPr>
          <w:p w14:paraId="7639BACD"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r>
      <w:tr w:rsidR="006E6D50" w:rsidRPr="00E8709A" w14:paraId="46349A04" w14:textId="77777777" w:rsidTr="006E6D50">
        <w:tc>
          <w:tcPr>
            <w:tcW w:w="1076" w:type="dxa"/>
          </w:tcPr>
          <w:p w14:paraId="2FD536F9"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c>
          <w:tcPr>
            <w:tcW w:w="6946" w:type="dxa"/>
          </w:tcPr>
          <w:p w14:paraId="21AAAD40" w14:textId="77777777" w:rsidR="006E6D50" w:rsidRPr="00E8709A" w:rsidRDefault="006E6D50"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Высшая квалификационная категория</w:t>
            </w:r>
          </w:p>
        </w:tc>
        <w:tc>
          <w:tcPr>
            <w:tcW w:w="1099" w:type="dxa"/>
          </w:tcPr>
          <w:p w14:paraId="2BC52BF8" w14:textId="77777777" w:rsidR="006E6D50" w:rsidRPr="00E8709A" w:rsidRDefault="006E6D50"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0,3</w:t>
            </w:r>
          </w:p>
        </w:tc>
      </w:tr>
      <w:tr w:rsidR="006E6D50" w:rsidRPr="00E8709A" w14:paraId="477D1FA6" w14:textId="77777777" w:rsidTr="006E6D50">
        <w:tc>
          <w:tcPr>
            <w:tcW w:w="1076" w:type="dxa"/>
          </w:tcPr>
          <w:p w14:paraId="6B056BE2"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c>
          <w:tcPr>
            <w:tcW w:w="6946" w:type="dxa"/>
          </w:tcPr>
          <w:p w14:paraId="4A08B489" w14:textId="77777777" w:rsidR="006E6D50" w:rsidRPr="00E8709A" w:rsidRDefault="006E6D50"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Первая квалификационная категория</w:t>
            </w:r>
          </w:p>
        </w:tc>
        <w:tc>
          <w:tcPr>
            <w:tcW w:w="1099" w:type="dxa"/>
          </w:tcPr>
          <w:p w14:paraId="4B02DA4A" w14:textId="77777777" w:rsidR="006E6D50" w:rsidRPr="00E8709A" w:rsidRDefault="006E6D50"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0,2</w:t>
            </w:r>
          </w:p>
        </w:tc>
      </w:tr>
      <w:tr w:rsidR="006E6D50" w:rsidRPr="00E8709A" w14:paraId="5253989A" w14:textId="77777777" w:rsidTr="006E6D50">
        <w:tc>
          <w:tcPr>
            <w:tcW w:w="1076" w:type="dxa"/>
          </w:tcPr>
          <w:p w14:paraId="26340A2F" w14:textId="77777777" w:rsidR="006E6D50" w:rsidRPr="00E8709A" w:rsidRDefault="006E6D50"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2</w:t>
            </w:r>
          </w:p>
        </w:tc>
        <w:tc>
          <w:tcPr>
            <w:tcW w:w="6946" w:type="dxa"/>
          </w:tcPr>
          <w:p w14:paraId="35776F9D" w14:textId="77777777" w:rsidR="006E6D50" w:rsidRPr="00E8709A" w:rsidRDefault="006E6D50"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 xml:space="preserve">Коэффициент стажа работы </w:t>
            </w:r>
            <w:proofErr w:type="spellStart"/>
            <w:r w:rsidRPr="00E8709A">
              <w:rPr>
                <w:rFonts w:ascii="Times New Roman" w:hAnsi="Times New Roman" w:cs="Times New Roman"/>
                <w:sz w:val="24"/>
                <w:szCs w:val="24"/>
              </w:rPr>
              <w:t>Кст</w:t>
            </w:r>
            <w:proofErr w:type="spellEnd"/>
          </w:p>
        </w:tc>
        <w:tc>
          <w:tcPr>
            <w:tcW w:w="1099" w:type="dxa"/>
          </w:tcPr>
          <w:p w14:paraId="420198E6" w14:textId="77777777" w:rsidR="006E6D50" w:rsidRPr="00E8709A" w:rsidRDefault="006E6D50"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0,1</w:t>
            </w:r>
          </w:p>
        </w:tc>
      </w:tr>
      <w:tr w:rsidR="006E6D50" w:rsidRPr="00E8709A" w14:paraId="3462494E" w14:textId="77777777" w:rsidTr="006E6D50">
        <w:tc>
          <w:tcPr>
            <w:tcW w:w="1076" w:type="dxa"/>
          </w:tcPr>
          <w:p w14:paraId="6C123F1C"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c>
          <w:tcPr>
            <w:tcW w:w="6946" w:type="dxa"/>
          </w:tcPr>
          <w:p w14:paraId="130BF5FB" w14:textId="77777777" w:rsidR="006E6D50" w:rsidRPr="00E8709A" w:rsidRDefault="006E6D50"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Педагогическим работникам за продолжительность педагогической работы:</w:t>
            </w:r>
          </w:p>
          <w:p w14:paraId="4CE86BBC" w14:textId="77777777" w:rsidR="006E6D50" w:rsidRPr="00E8709A" w:rsidRDefault="006E6D50"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От 5-10 лет:</w:t>
            </w:r>
          </w:p>
          <w:p w14:paraId="0B79E511" w14:textId="77777777" w:rsidR="00E8709A" w:rsidRPr="00E8709A" w:rsidRDefault="006E6D50"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Дошкольные образовательные учреждения</w:t>
            </w:r>
            <w:r w:rsidR="002F791E" w:rsidRPr="00E8709A">
              <w:rPr>
                <w:rFonts w:ascii="Times New Roman" w:hAnsi="Times New Roman" w:cs="Times New Roman"/>
                <w:sz w:val="24"/>
                <w:szCs w:val="24"/>
              </w:rPr>
              <w:t xml:space="preserve">, </w:t>
            </w:r>
          </w:p>
          <w:p w14:paraId="5E556184" w14:textId="77777777" w:rsidR="006E6D50" w:rsidRPr="00E8709A" w:rsidRDefault="002F791E"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учреждения дополнительного образования детей, информационно-методический центр отдела образования и общеобразовательные учреждения.</w:t>
            </w:r>
          </w:p>
          <w:p w14:paraId="0C8AE278" w14:textId="77777777" w:rsidR="002F791E" w:rsidRPr="00E8709A" w:rsidRDefault="002F791E"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От 10-15 лет:</w:t>
            </w:r>
          </w:p>
          <w:p w14:paraId="471EBD15" w14:textId="77777777" w:rsidR="002F791E" w:rsidRPr="00E8709A" w:rsidRDefault="002F791E"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Дошкольные образовательные учреждения,</w:t>
            </w:r>
          </w:p>
          <w:p w14:paraId="01489DE8" w14:textId="77777777" w:rsidR="00E8709A" w:rsidRPr="00E8709A" w:rsidRDefault="00E8709A" w:rsidP="00E8709A">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учреждения дополнительного образования детей, информационно-методический центр отдела образования и общеобразовательные учреждения.</w:t>
            </w:r>
          </w:p>
          <w:p w14:paraId="59DE8780" w14:textId="77777777" w:rsidR="00E8709A" w:rsidRPr="00E8709A" w:rsidRDefault="00E8709A"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От 15-20 лет:</w:t>
            </w:r>
          </w:p>
          <w:p w14:paraId="49011883" w14:textId="77777777" w:rsidR="00E8709A" w:rsidRPr="00E8709A" w:rsidRDefault="00E8709A" w:rsidP="00E8709A">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Дошкольные образовательные учреждения,</w:t>
            </w:r>
          </w:p>
          <w:p w14:paraId="4A1624D1" w14:textId="77777777" w:rsidR="00E8709A" w:rsidRPr="00E8709A" w:rsidRDefault="00E8709A" w:rsidP="00E8709A">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учреждения дополнительного образования детей, информационно-методический центр отдела образования и общеобразовательные учреждения.</w:t>
            </w:r>
          </w:p>
          <w:p w14:paraId="4E8F4DDA" w14:textId="77777777" w:rsidR="00E8709A" w:rsidRPr="00E8709A" w:rsidRDefault="00E8709A" w:rsidP="00E8709A">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От 20 и более лет:</w:t>
            </w:r>
          </w:p>
          <w:p w14:paraId="6AAA7B8F" w14:textId="77777777" w:rsidR="00E8709A" w:rsidRPr="00E8709A" w:rsidRDefault="00E8709A" w:rsidP="00E8709A">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Дошкольные образовательные учреждения,</w:t>
            </w:r>
          </w:p>
          <w:p w14:paraId="29531536" w14:textId="77777777" w:rsidR="00E8709A" w:rsidRPr="00E8709A" w:rsidRDefault="00E8709A" w:rsidP="002F791E">
            <w:pPr>
              <w:pStyle w:val="a3"/>
              <w:ind w:left="0"/>
              <w:jc w:val="both"/>
              <w:rPr>
                <w:rFonts w:ascii="Times New Roman" w:hAnsi="Times New Roman" w:cs="Times New Roman"/>
                <w:sz w:val="24"/>
                <w:szCs w:val="24"/>
              </w:rPr>
            </w:pPr>
            <w:r w:rsidRPr="00E8709A">
              <w:rPr>
                <w:rFonts w:ascii="Times New Roman" w:hAnsi="Times New Roman" w:cs="Times New Roman"/>
                <w:sz w:val="24"/>
                <w:szCs w:val="24"/>
              </w:rPr>
              <w:t>учреждения дополнительного образования детей, информационно-методический центр отдела образования и общеобразовательные учреждения.</w:t>
            </w:r>
          </w:p>
        </w:tc>
        <w:tc>
          <w:tcPr>
            <w:tcW w:w="1099" w:type="dxa"/>
          </w:tcPr>
          <w:p w14:paraId="7361808C"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p w14:paraId="7E8D6315" w14:textId="77777777" w:rsidR="002F791E" w:rsidRPr="00E8709A" w:rsidRDefault="002F791E" w:rsidP="006E6D50">
            <w:pPr>
              <w:pStyle w:val="a3"/>
              <w:spacing w:line="276" w:lineRule="auto"/>
              <w:ind w:left="0"/>
              <w:jc w:val="center"/>
              <w:rPr>
                <w:rFonts w:ascii="Times New Roman" w:hAnsi="Times New Roman" w:cs="Times New Roman"/>
                <w:sz w:val="24"/>
                <w:szCs w:val="24"/>
              </w:rPr>
            </w:pPr>
          </w:p>
          <w:p w14:paraId="111F0FF2" w14:textId="77777777" w:rsidR="002F791E" w:rsidRPr="00E8709A" w:rsidRDefault="002F791E" w:rsidP="006E6D50">
            <w:pPr>
              <w:pStyle w:val="a3"/>
              <w:spacing w:line="276" w:lineRule="auto"/>
              <w:ind w:left="0"/>
              <w:jc w:val="center"/>
              <w:rPr>
                <w:rFonts w:ascii="Times New Roman" w:hAnsi="Times New Roman" w:cs="Times New Roman"/>
                <w:sz w:val="24"/>
                <w:szCs w:val="24"/>
              </w:rPr>
            </w:pPr>
          </w:p>
          <w:p w14:paraId="6FB37F5E" w14:textId="77777777" w:rsidR="002F791E" w:rsidRPr="00E8709A" w:rsidRDefault="002F791E"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0,05</w:t>
            </w:r>
          </w:p>
          <w:p w14:paraId="542A2BCA"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70DEBAEC"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2BB5E812"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7C94C996"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73067188"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0,1</w:t>
            </w:r>
          </w:p>
          <w:p w14:paraId="593E59ED"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480CCC1D"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2DFF4768"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35633693"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3A317E6B"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0,15</w:t>
            </w:r>
          </w:p>
          <w:p w14:paraId="17CBA09F"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79DDADC1"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485FB595"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1AC5E155"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0,2</w:t>
            </w:r>
          </w:p>
        </w:tc>
      </w:tr>
      <w:tr w:rsidR="006E6D50" w:rsidRPr="00E8709A" w14:paraId="6DF4BFA0" w14:textId="77777777" w:rsidTr="006E6D50">
        <w:tc>
          <w:tcPr>
            <w:tcW w:w="1076" w:type="dxa"/>
          </w:tcPr>
          <w:p w14:paraId="39A2FD7E" w14:textId="77777777" w:rsidR="006E6D50"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3</w:t>
            </w:r>
          </w:p>
        </w:tc>
        <w:tc>
          <w:tcPr>
            <w:tcW w:w="6946" w:type="dxa"/>
          </w:tcPr>
          <w:p w14:paraId="3CE3A18A" w14:textId="77777777" w:rsidR="006E6D50"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Коэффициент образования КОБ</w:t>
            </w:r>
          </w:p>
        </w:tc>
        <w:tc>
          <w:tcPr>
            <w:tcW w:w="1099" w:type="dxa"/>
          </w:tcPr>
          <w:p w14:paraId="03B91203"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r>
      <w:tr w:rsidR="006E6D50" w:rsidRPr="00E8709A" w14:paraId="0124D7A8" w14:textId="77777777" w:rsidTr="006E6D50">
        <w:tc>
          <w:tcPr>
            <w:tcW w:w="1076" w:type="dxa"/>
          </w:tcPr>
          <w:p w14:paraId="6168425A"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tc>
        <w:tc>
          <w:tcPr>
            <w:tcW w:w="6946" w:type="dxa"/>
          </w:tcPr>
          <w:p w14:paraId="77C65FD1" w14:textId="77777777" w:rsidR="006E6D50"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Педагогическим работникам</w:t>
            </w:r>
          </w:p>
          <w:p w14:paraId="1056CF10"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Среднее профессиональное образование</w:t>
            </w:r>
          </w:p>
          <w:p w14:paraId="6D524F48"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Высшее профессиональное образование</w:t>
            </w:r>
          </w:p>
        </w:tc>
        <w:tc>
          <w:tcPr>
            <w:tcW w:w="1099" w:type="dxa"/>
          </w:tcPr>
          <w:p w14:paraId="09B87F63" w14:textId="77777777" w:rsidR="006E6D50" w:rsidRPr="00E8709A" w:rsidRDefault="006E6D50" w:rsidP="006E6D50">
            <w:pPr>
              <w:pStyle w:val="a3"/>
              <w:spacing w:line="276" w:lineRule="auto"/>
              <w:ind w:left="0"/>
              <w:jc w:val="center"/>
              <w:rPr>
                <w:rFonts w:ascii="Times New Roman" w:hAnsi="Times New Roman" w:cs="Times New Roman"/>
                <w:sz w:val="24"/>
                <w:szCs w:val="24"/>
              </w:rPr>
            </w:pPr>
          </w:p>
          <w:p w14:paraId="05FBA0C1"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0,05</w:t>
            </w:r>
          </w:p>
          <w:p w14:paraId="2152D0E6"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0,1</w:t>
            </w:r>
          </w:p>
        </w:tc>
      </w:tr>
      <w:tr w:rsidR="00E8709A" w:rsidRPr="00E8709A" w14:paraId="3A59D6FF" w14:textId="77777777" w:rsidTr="006E6D50">
        <w:tc>
          <w:tcPr>
            <w:tcW w:w="1076" w:type="dxa"/>
          </w:tcPr>
          <w:p w14:paraId="7D72022C"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4</w:t>
            </w:r>
          </w:p>
        </w:tc>
        <w:tc>
          <w:tcPr>
            <w:tcW w:w="6946" w:type="dxa"/>
          </w:tcPr>
          <w:p w14:paraId="19CA5064"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 xml:space="preserve">Коэффициент почетного звания </w:t>
            </w:r>
            <w:proofErr w:type="spellStart"/>
            <w:r w:rsidRPr="00E8709A">
              <w:rPr>
                <w:rFonts w:ascii="Times New Roman" w:hAnsi="Times New Roman" w:cs="Times New Roman"/>
                <w:sz w:val="24"/>
                <w:szCs w:val="24"/>
              </w:rPr>
              <w:t>Кзв</w:t>
            </w:r>
            <w:proofErr w:type="spellEnd"/>
          </w:p>
          <w:p w14:paraId="017ADBD5"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Почетные звания РФ</w:t>
            </w:r>
          </w:p>
          <w:p w14:paraId="61502323"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Почетные звания РБ</w:t>
            </w:r>
          </w:p>
        </w:tc>
        <w:tc>
          <w:tcPr>
            <w:tcW w:w="1099" w:type="dxa"/>
          </w:tcPr>
          <w:p w14:paraId="5A60EEB9"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53B321EC"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0,2</w:t>
            </w:r>
          </w:p>
          <w:p w14:paraId="1A293819" w14:textId="77777777" w:rsidR="00E8709A" w:rsidRPr="00E8709A" w:rsidRDefault="00E8709A" w:rsidP="00E8709A">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0,15</w:t>
            </w:r>
          </w:p>
        </w:tc>
      </w:tr>
      <w:tr w:rsidR="00E8709A" w:rsidRPr="00E8709A" w14:paraId="6FAC22FF" w14:textId="77777777" w:rsidTr="006E6D50">
        <w:tc>
          <w:tcPr>
            <w:tcW w:w="1076" w:type="dxa"/>
          </w:tcPr>
          <w:p w14:paraId="2399CC28" w14:textId="77777777" w:rsidR="00E8709A" w:rsidRPr="00E8709A" w:rsidRDefault="00E8709A" w:rsidP="006E6D50">
            <w:pPr>
              <w:pStyle w:val="a3"/>
              <w:spacing w:line="276" w:lineRule="auto"/>
              <w:ind w:left="0"/>
              <w:jc w:val="center"/>
              <w:rPr>
                <w:rFonts w:ascii="Times New Roman" w:hAnsi="Times New Roman" w:cs="Times New Roman"/>
                <w:sz w:val="24"/>
                <w:szCs w:val="24"/>
              </w:rPr>
            </w:pPr>
            <w:r w:rsidRPr="00E8709A">
              <w:rPr>
                <w:rFonts w:ascii="Times New Roman" w:hAnsi="Times New Roman" w:cs="Times New Roman"/>
                <w:sz w:val="24"/>
                <w:szCs w:val="24"/>
              </w:rPr>
              <w:t>5</w:t>
            </w:r>
          </w:p>
        </w:tc>
        <w:tc>
          <w:tcPr>
            <w:tcW w:w="6946" w:type="dxa"/>
          </w:tcPr>
          <w:p w14:paraId="5E39D400"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Коэффициент уровня управления Куп</w:t>
            </w:r>
          </w:p>
          <w:p w14:paraId="6B86EA0D" w14:textId="77777777" w:rsidR="00E8709A" w:rsidRPr="00E8709A" w:rsidRDefault="00E8709A" w:rsidP="006E6D50">
            <w:pPr>
              <w:pStyle w:val="a3"/>
              <w:spacing w:line="276" w:lineRule="auto"/>
              <w:ind w:left="0"/>
              <w:jc w:val="both"/>
              <w:rPr>
                <w:rFonts w:ascii="Times New Roman" w:hAnsi="Times New Roman" w:cs="Times New Roman"/>
                <w:sz w:val="24"/>
                <w:szCs w:val="24"/>
              </w:rPr>
            </w:pPr>
            <w:r w:rsidRPr="00E8709A">
              <w:rPr>
                <w:rFonts w:ascii="Times New Roman" w:hAnsi="Times New Roman" w:cs="Times New Roman"/>
                <w:sz w:val="24"/>
                <w:szCs w:val="24"/>
              </w:rPr>
              <w:t xml:space="preserve">Руководителям структурных подразделений в зависимости от объема и сложности выполняемой ими работы  </w:t>
            </w:r>
          </w:p>
        </w:tc>
        <w:tc>
          <w:tcPr>
            <w:tcW w:w="1099" w:type="dxa"/>
          </w:tcPr>
          <w:p w14:paraId="31CDDDB3"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41BEE1F0"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52EE79B8" w14:textId="77777777" w:rsidR="00E8709A" w:rsidRPr="00E8709A" w:rsidRDefault="00E8709A" w:rsidP="006E6D50">
            <w:pPr>
              <w:pStyle w:val="a3"/>
              <w:spacing w:line="276" w:lineRule="auto"/>
              <w:ind w:left="0"/>
              <w:jc w:val="center"/>
              <w:rPr>
                <w:rFonts w:ascii="Times New Roman" w:hAnsi="Times New Roman" w:cs="Times New Roman"/>
                <w:sz w:val="24"/>
                <w:szCs w:val="24"/>
              </w:rPr>
            </w:pPr>
          </w:p>
          <w:p w14:paraId="21C07744" w14:textId="003544C1" w:rsidR="00E8709A" w:rsidRPr="00E8709A" w:rsidRDefault="00512B09" w:rsidP="00E8709A">
            <w:pPr>
              <w:pStyle w:val="a3"/>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E8709A" w:rsidRPr="00E8709A">
              <w:rPr>
                <w:rFonts w:ascii="Times New Roman" w:hAnsi="Times New Roman" w:cs="Times New Roman"/>
                <w:sz w:val="24"/>
                <w:szCs w:val="24"/>
              </w:rPr>
              <w:t>0,5</w:t>
            </w:r>
          </w:p>
        </w:tc>
      </w:tr>
    </w:tbl>
    <w:p w14:paraId="39C792CA" w14:textId="77777777" w:rsidR="006E6D50" w:rsidRDefault="006E6D50" w:rsidP="006E6D50">
      <w:pPr>
        <w:pStyle w:val="a3"/>
        <w:spacing w:after="0" w:line="276" w:lineRule="auto"/>
        <w:ind w:left="450"/>
        <w:jc w:val="center"/>
        <w:rPr>
          <w:rFonts w:ascii="Times New Roman" w:hAnsi="Times New Roman" w:cs="Times New Roman"/>
          <w:sz w:val="28"/>
          <w:szCs w:val="28"/>
        </w:rPr>
      </w:pPr>
    </w:p>
    <w:p w14:paraId="3857167E" w14:textId="77777777" w:rsidR="00E8709A" w:rsidRDefault="00E8709A" w:rsidP="006E6D50">
      <w:pPr>
        <w:pStyle w:val="a3"/>
        <w:spacing w:after="0" w:line="276" w:lineRule="auto"/>
        <w:ind w:left="450"/>
        <w:jc w:val="center"/>
        <w:rPr>
          <w:rFonts w:ascii="Times New Roman" w:hAnsi="Times New Roman" w:cs="Times New Roman"/>
          <w:sz w:val="28"/>
          <w:szCs w:val="28"/>
        </w:rPr>
      </w:pPr>
    </w:p>
    <w:p w14:paraId="0006A1B7" w14:textId="77777777" w:rsidR="00E8709A" w:rsidRDefault="00E8709A" w:rsidP="006E6D50">
      <w:pPr>
        <w:pStyle w:val="a3"/>
        <w:spacing w:after="0" w:line="276" w:lineRule="auto"/>
        <w:ind w:left="450"/>
        <w:jc w:val="center"/>
        <w:rPr>
          <w:rFonts w:ascii="Times New Roman" w:hAnsi="Times New Roman" w:cs="Times New Roman"/>
          <w:sz w:val="28"/>
          <w:szCs w:val="28"/>
        </w:rPr>
      </w:pPr>
    </w:p>
    <w:p w14:paraId="758A3F05" w14:textId="6242EDF3" w:rsidR="00E8709A" w:rsidRDefault="00E8709A" w:rsidP="006E6D50">
      <w:pPr>
        <w:pStyle w:val="a3"/>
        <w:spacing w:after="0" w:line="276" w:lineRule="auto"/>
        <w:ind w:left="450"/>
        <w:jc w:val="center"/>
        <w:rPr>
          <w:rFonts w:ascii="Times New Roman" w:hAnsi="Times New Roman" w:cs="Times New Roman"/>
          <w:sz w:val="28"/>
          <w:szCs w:val="28"/>
        </w:rPr>
      </w:pPr>
    </w:p>
    <w:p w14:paraId="3CAF7146" w14:textId="77777777" w:rsidR="00B74FD9" w:rsidRDefault="00B74FD9" w:rsidP="006E6D50">
      <w:pPr>
        <w:pStyle w:val="a3"/>
        <w:spacing w:after="0" w:line="276" w:lineRule="auto"/>
        <w:ind w:left="450"/>
        <w:jc w:val="center"/>
        <w:rPr>
          <w:rFonts w:ascii="Times New Roman" w:hAnsi="Times New Roman" w:cs="Times New Roman"/>
          <w:sz w:val="28"/>
          <w:szCs w:val="28"/>
        </w:rPr>
      </w:pPr>
    </w:p>
    <w:p w14:paraId="53A0A0A4" w14:textId="77777777" w:rsidR="00E8709A" w:rsidRPr="00761B8F" w:rsidRDefault="00E8709A" w:rsidP="00E8709A">
      <w:pPr>
        <w:pStyle w:val="a3"/>
        <w:spacing w:after="0" w:line="276" w:lineRule="auto"/>
        <w:ind w:left="450"/>
        <w:jc w:val="right"/>
        <w:rPr>
          <w:rFonts w:ascii="Times New Roman" w:hAnsi="Times New Roman" w:cs="Times New Roman"/>
          <w:sz w:val="24"/>
          <w:szCs w:val="24"/>
        </w:rPr>
      </w:pPr>
      <w:r w:rsidRPr="00761B8F">
        <w:rPr>
          <w:rFonts w:ascii="Times New Roman" w:hAnsi="Times New Roman" w:cs="Times New Roman"/>
          <w:sz w:val="24"/>
          <w:szCs w:val="24"/>
        </w:rPr>
        <w:lastRenderedPageBreak/>
        <w:t>Приложение 4</w:t>
      </w:r>
    </w:p>
    <w:p w14:paraId="543F84B9" w14:textId="77777777" w:rsidR="00E8709A" w:rsidRPr="00761B8F" w:rsidRDefault="00E8709A" w:rsidP="00E8709A">
      <w:pPr>
        <w:pStyle w:val="a3"/>
        <w:spacing w:after="0" w:line="276" w:lineRule="auto"/>
        <w:ind w:left="450"/>
        <w:jc w:val="center"/>
        <w:rPr>
          <w:rFonts w:ascii="Times New Roman" w:hAnsi="Times New Roman" w:cs="Times New Roman"/>
          <w:b/>
          <w:sz w:val="24"/>
          <w:szCs w:val="24"/>
        </w:rPr>
      </w:pPr>
      <w:r w:rsidRPr="00761B8F">
        <w:rPr>
          <w:rFonts w:ascii="Times New Roman" w:hAnsi="Times New Roman" w:cs="Times New Roman"/>
          <w:b/>
          <w:sz w:val="24"/>
          <w:szCs w:val="24"/>
        </w:rPr>
        <w:t>Выплаты компенсационного характера</w:t>
      </w:r>
    </w:p>
    <w:p w14:paraId="23D3A28C" w14:textId="77777777" w:rsidR="00E8709A" w:rsidRDefault="00E8709A" w:rsidP="00E8709A">
      <w:pPr>
        <w:pStyle w:val="a3"/>
        <w:spacing w:after="0" w:line="276" w:lineRule="auto"/>
        <w:ind w:left="450"/>
        <w:jc w:val="center"/>
        <w:rPr>
          <w:rFonts w:ascii="Times New Roman" w:hAnsi="Times New Roman" w:cs="Times New Roman"/>
          <w:sz w:val="28"/>
          <w:szCs w:val="28"/>
        </w:rPr>
      </w:pPr>
    </w:p>
    <w:tbl>
      <w:tblPr>
        <w:tblStyle w:val="a6"/>
        <w:tblW w:w="0" w:type="auto"/>
        <w:tblInd w:w="450" w:type="dxa"/>
        <w:tblLook w:val="04A0" w:firstRow="1" w:lastRow="0" w:firstColumn="1" w:lastColumn="0" w:noHBand="0" w:noVBand="1"/>
      </w:tblPr>
      <w:tblGrid>
        <w:gridCol w:w="1458"/>
        <w:gridCol w:w="5670"/>
        <w:gridCol w:w="1767"/>
      </w:tblGrid>
      <w:tr w:rsidR="005C03C1" w14:paraId="037023EC" w14:textId="77777777" w:rsidTr="00A77606">
        <w:tc>
          <w:tcPr>
            <w:tcW w:w="1501" w:type="dxa"/>
          </w:tcPr>
          <w:p w14:paraId="090F9993" w14:textId="77777777" w:rsidR="005C03C1" w:rsidRPr="00A77606" w:rsidRDefault="00A77606"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812" w:type="dxa"/>
          </w:tcPr>
          <w:p w14:paraId="36833F2C" w14:textId="77777777" w:rsidR="005C03C1" w:rsidRPr="00A77606" w:rsidRDefault="00A77606" w:rsidP="00A77606">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За работу в специальных (коррекционных) образовательных (отделениях, классах, группах) для обучающихся, воспитанников с отклонениями в развитии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том числе с задержкой психического развития) кроме медицинских работников</w:t>
            </w:r>
          </w:p>
        </w:tc>
        <w:tc>
          <w:tcPr>
            <w:tcW w:w="1808" w:type="dxa"/>
          </w:tcPr>
          <w:p w14:paraId="641B393F" w14:textId="77777777" w:rsidR="005C03C1" w:rsidRPr="00A77606" w:rsidRDefault="00A77606"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0,15-0,2</w:t>
            </w:r>
          </w:p>
        </w:tc>
      </w:tr>
      <w:tr w:rsidR="005C03C1" w14:paraId="445E5129" w14:textId="77777777" w:rsidTr="00A77606">
        <w:tc>
          <w:tcPr>
            <w:tcW w:w="1501" w:type="dxa"/>
          </w:tcPr>
          <w:p w14:paraId="001EB5C8" w14:textId="77777777" w:rsidR="005C03C1" w:rsidRPr="00A77606" w:rsidRDefault="00A77606"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812" w:type="dxa"/>
          </w:tcPr>
          <w:p w14:paraId="3530711B" w14:textId="77777777" w:rsidR="005C03C1" w:rsidRPr="00A77606" w:rsidRDefault="00A77606" w:rsidP="00A77606">
            <w:pPr>
              <w:pStyle w:val="a3"/>
              <w:spacing w:line="276" w:lineRule="auto"/>
              <w:ind w:left="0"/>
              <w:jc w:val="both"/>
              <w:rPr>
                <w:rFonts w:ascii="Times New Roman" w:hAnsi="Times New Roman" w:cs="Times New Roman"/>
                <w:sz w:val="24"/>
                <w:szCs w:val="24"/>
              </w:rPr>
            </w:pPr>
            <w:r>
              <w:rPr>
                <w:rFonts w:ascii="Times New Roman" w:hAnsi="Times New Roman" w:cs="Times New Roman"/>
                <w:sz w:val="24"/>
                <w:szCs w:val="24"/>
              </w:rPr>
              <w:t>Специалистам и руководящим работникам за работу в образовательных учреждениях, расположенных в сельской местности</w:t>
            </w:r>
          </w:p>
        </w:tc>
        <w:tc>
          <w:tcPr>
            <w:tcW w:w="1808" w:type="dxa"/>
          </w:tcPr>
          <w:p w14:paraId="1E6FDC2C" w14:textId="77777777" w:rsidR="005C03C1" w:rsidRPr="00A77606" w:rsidRDefault="00A77606"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0,25</w:t>
            </w:r>
          </w:p>
        </w:tc>
      </w:tr>
    </w:tbl>
    <w:p w14:paraId="715C6F2D" w14:textId="77777777" w:rsidR="005C03C1" w:rsidRDefault="005C03C1" w:rsidP="00E8709A">
      <w:pPr>
        <w:pStyle w:val="a3"/>
        <w:spacing w:after="0" w:line="276" w:lineRule="auto"/>
        <w:ind w:left="450"/>
        <w:jc w:val="center"/>
        <w:rPr>
          <w:rFonts w:ascii="Times New Roman" w:hAnsi="Times New Roman" w:cs="Times New Roman"/>
          <w:sz w:val="28"/>
          <w:szCs w:val="28"/>
        </w:rPr>
      </w:pPr>
    </w:p>
    <w:p w14:paraId="02221706" w14:textId="77777777" w:rsidR="00A77606" w:rsidRDefault="00A77606" w:rsidP="00E8709A">
      <w:pPr>
        <w:pStyle w:val="a3"/>
        <w:spacing w:after="0" w:line="276" w:lineRule="auto"/>
        <w:ind w:left="450"/>
        <w:jc w:val="center"/>
        <w:rPr>
          <w:rFonts w:ascii="Times New Roman" w:hAnsi="Times New Roman" w:cs="Times New Roman"/>
          <w:sz w:val="24"/>
          <w:szCs w:val="24"/>
        </w:rPr>
      </w:pPr>
      <w:r>
        <w:rPr>
          <w:rFonts w:ascii="Times New Roman" w:hAnsi="Times New Roman" w:cs="Times New Roman"/>
          <w:sz w:val="24"/>
          <w:szCs w:val="24"/>
        </w:rPr>
        <w:t xml:space="preserve">Значение корректирующий коэффициентов, используемых для определения должностного оклада руководителей </w:t>
      </w:r>
    </w:p>
    <w:p w14:paraId="70D9F673" w14:textId="77777777" w:rsidR="00A77606" w:rsidRDefault="00A77606" w:rsidP="00E8709A">
      <w:pPr>
        <w:pStyle w:val="a3"/>
        <w:spacing w:after="0" w:line="276" w:lineRule="auto"/>
        <w:ind w:left="450"/>
        <w:jc w:val="center"/>
        <w:rPr>
          <w:rFonts w:ascii="Times New Roman" w:hAnsi="Times New Roman" w:cs="Times New Roman"/>
          <w:sz w:val="24"/>
          <w:szCs w:val="24"/>
        </w:rPr>
      </w:pPr>
      <w:r>
        <w:rPr>
          <w:rFonts w:ascii="Times New Roman" w:hAnsi="Times New Roman" w:cs="Times New Roman"/>
          <w:sz w:val="24"/>
          <w:szCs w:val="24"/>
        </w:rPr>
        <w:t>муниципальных учреждений образования.</w:t>
      </w:r>
    </w:p>
    <w:p w14:paraId="74D09F99" w14:textId="77777777" w:rsidR="00A77606" w:rsidRDefault="00A77606" w:rsidP="00E8709A">
      <w:pPr>
        <w:pStyle w:val="a3"/>
        <w:spacing w:after="0" w:line="276" w:lineRule="auto"/>
        <w:ind w:left="450"/>
        <w:jc w:val="center"/>
        <w:rPr>
          <w:rFonts w:ascii="Times New Roman" w:hAnsi="Times New Roman" w:cs="Times New Roman"/>
          <w:sz w:val="24"/>
          <w:szCs w:val="24"/>
        </w:rPr>
      </w:pPr>
    </w:p>
    <w:tbl>
      <w:tblPr>
        <w:tblStyle w:val="a6"/>
        <w:tblW w:w="0" w:type="auto"/>
        <w:tblInd w:w="450" w:type="dxa"/>
        <w:tblLook w:val="04A0" w:firstRow="1" w:lastRow="0" w:firstColumn="1" w:lastColumn="0" w:noHBand="0" w:noVBand="1"/>
      </w:tblPr>
      <w:tblGrid>
        <w:gridCol w:w="2167"/>
        <w:gridCol w:w="6728"/>
      </w:tblGrid>
      <w:tr w:rsidR="00A77606" w14:paraId="68831AE8" w14:textId="77777777" w:rsidTr="009D5261">
        <w:tc>
          <w:tcPr>
            <w:tcW w:w="2210" w:type="dxa"/>
          </w:tcPr>
          <w:p w14:paraId="0287B13D" w14:textId="77777777" w:rsidR="00A77606" w:rsidRDefault="009D5261"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Уровень</w:t>
            </w:r>
          </w:p>
        </w:tc>
        <w:tc>
          <w:tcPr>
            <w:tcW w:w="6911" w:type="dxa"/>
          </w:tcPr>
          <w:p w14:paraId="2AA71FFE" w14:textId="77777777" w:rsidR="00A77606" w:rsidRDefault="009D5261"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Значение корректирующего коэффициента, раз</w:t>
            </w:r>
          </w:p>
        </w:tc>
      </w:tr>
      <w:tr w:rsidR="00A77606" w14:paraId="03E3A055" w14:textId="77777777" w:rsidTr="009D5261">
        <w:tc>
          <w:tcPr>
            <w:tcW w:w="2210" w:type="dxa"/>
          </w:tcPr>
          <w:p w14:paraId="08AC19A4" w14:textId="77777777" w:rsidR="00A77606" w:rsidRPr="009D5261" w:rsidRDefault="009D5261" w:rsidP="00E8709A">
            <w:pPr>
              <w:pStyle w:val="a3"/>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6911" w:type="dxa"/>
          </w:tcPr>
          <w:p w14:paraId="4D605682" w14:textId="77777777" w:rsidR="00A77606" w:rsidRPr="009D5261" w:rsidRDefault="009D5261" w:rsidP="00E8709A">
            <w:pPr>
              <w:pStyle w:val="a3"/>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A77606" w14:paraId="7F4AD6D1" w14:textId="77777777" w:rsidTr="009D5261">
        <w:tc>
          <w:tcPr>
            <w:tcW w:w="2210" w:type="dxa"/>
          </w:tcPr>
          <w:p w14:paraId="4E8A8DF5" w14:textId="77777777" w:rsidR="00A77606" w:rsidRPr="009D5261" w:rsidRDefault="009D5261" w:rsidP="00E8709A">
            <w:pPr>
              <w:pStyle w:val="a3"/>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6911" w:type="dxa"/>
          </w:tcPr>
          <w:p w14:paraId="3474C8DF" w14:textId="77777777" w:rsidR="00A77606" w:rsidRPr="009D5261" w:rsidRDefault="009D5261" w:rsidP="00E8709A">
            <w:pPr>
              <w:pStyle w:val="a3"/>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w:t>
            </w:r>
            <w:r>
              <w:rPr>
                <w:rFonts w:ascii="Times New Roman" w:hAnsi="Times New Roman" w:cs="Times New Roman"/>
                <w:sz w:val="24"/>
                <w:szCs w:val="24"/>
              </w:rPr>
              <w:t>,</w:t>
            </w:r>
            <w:r>
              <w:rPr>
                <w:rFonts w:ascii="Times New Roman" w:hAnsi="Times New Roman" w:cs="Times New Roman"/>
                <w:sz w:val="24"/>
                <w:szCs w:val="24"/>
                <w:lang w:val="en-US"/>
              </w:rPr>
              <w:t>5</w:t>
            </w:r>
          </w:p>
        </w:tc>
      </w:tr>
      <w:tr w:rsidR="00A77606" w14:paraId="01B81053" w14:textId="77777777" w:rsidTr="009D5261">
        <w:tc>
          <w:tcPr>
            <w:tcW w:w="2210" w:type="dxa"/>
          </w:tcPr>
          <w:p w14:paraId="75201EE3" w14:textId="77777777" w:rsidR="00A77606" w:rsidRPr="009D5261" w:rsidRDefault="009D5261" w:rsidP="00E8709A">
            <w:pPr>
              <w:pStyle w:val="a3"/>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6911" w:type="dxa"/>
          </w:tcPr>
          <w:p w14:paraId="6C4DDA2E" w14:textId="77777777" w:rsidR="00A77606" w:rsidRPr="009D5261" w:rsidRDefault="009D5261"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0,46</w:t>
            </w:r>
          </w:p>
        </w:tc>
      </w:tr>
      <w:tr w:rsidR="00A77606" w14:paraId="57956D36" w14:textId="77777777" w:rsidTr="009D5261">
        <w:tc>
          <w:tcPr>
            <w:tcW w:w="2210" w:type="dxa"/>
          </w:tcPr>
          <w:p w14:paraId="0D56EC24" w14:textId="77777777" w:rsidR="00A77606" w:rsidRPr="009D5261" w:rsidRDefault="009D5261" w:rsidP="00E8709A">
            <w:pPr>
              <w:pStyle w:val="a3"/>
              <w:spacing w:line="276"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IV</w:t>
            </w:r>
          </w:p>
        </w:tc>
        <w:tc>
          <w:tcPr>
            <w:tcW w:w="6911" w:type="dxa"/>
          </w:tcPr>
          <w:p w14:paraId="5AADC618" w14:textId="77777777" w:rsidR="00A77606" w:rsidRDefault="009D5261" w:rsidP="00E8709A">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0,45</w:t>
            </w:r>
          </w:p>
        </w:tc>
      </w:tr>
    </w:tbl>
    <w:p w14:paraId="1A8B8DC1" w14:textId="77777777" w:rsidR="00A77606" w:rsidRDefault="00A77606" w:rsidP="00E8709A">
      <w:pPr>
        <w:pStyle w:val="a3"/>
        <w:spacing w:after="0" w:line="276" w:lineRule="auto"/>
        <w:ind w:left="450"/>
        <w:jc w:val="center"/>
        <w:rPr>
          <w:rFonts w:ascii="Times New Roman" w:hAnsi="Times New Roman" w:cs="Times New Roman"/>
          <w:sz w:val="24"/>
          <w:szCs w:val="24"/>
        </w:rPr>
      </w:pPr>
    </w:p>
    <w:p w14:paraId="76C9F67B"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3D01D6ED"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0A9F20E3"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15BD4F54"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1A98F919"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7998F4AB"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7BEF33FC"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22AA5218"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7B1C2CD2"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02F066C9"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5BA3CF1C"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364D57D1"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502EB3F5"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2ABA9F56"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547F7E35"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3A199A89"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034A4719"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53964EF1"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485F4A9F" w14:textId="31996DC9" w:rsidR="009D5261" w:rsidRDefault="009D5261" w:rsidP="00E8709A">
      <w:pPr>
        <w:pStyle w:val="a3"/>
        <w:spacing w:after="0" w:line="276" w:lineRule="auto"/>
        <w:ind w:left="450"/>
        <w:jc w:val="center"/>
        <w:rPr>
          <w:rFonts w:ascii="Times New Roman" w:hAnsi="Times New Roman" w:cs="Times New Roman"/>
          <w:sz w:val="24"/>
          <w:szCs w:val="24"/>
        </w:rPr>
      </w:pPr>
    </w:p>
    <w:p w14:paraId="66158C50" w14:textId="77777777" w:rsidR="00B74FD9" w:rsidRDefault="00B74FD9" w:rsidP="00E8709A">
      <w:pPr>
        <w:pStyle w:val="a3"/>
        <w:spacing w:after="0" w:line="276" w:lineRule="auto"/>
        <w:ind w:left="450"/>
        <w:jc w:val="center"/>
        <w:rPr>
          <w:rFonts w:ascii="Times New Roman" w:hAnsi="Times New Roman" w:cs="Times New Roman"/>
          <w:sz w:val="24"/>
          <w:szCs w:val="24"/>
        </w:rPr>
      </w:pPr>
    </w:p>
    <w:p w14:paraId="0ABE82CB"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49AC4EBB"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4C0AC6EF" w14:textId="77777777" w:rsidR="009D5261" w:rsidRDefault="009D5261" w:rsidP="00E8709A">
      <w:pPr>
        <w:pStyle w:val="a3"/>
        <w:spacing w:after="0" w:line="276" w:lineRule="auto"/>
        <w:ind w:left="450"/>
        <w:jc w:val="center"/>
        <w:rPr>
          <w:rFonts w:ascii="Times New Roman" w:hAnsi="Times New Roman" w:cs="Times New Roman"/>
          <w:sz w:val="24"/>
          <w:szCs w:val="24"/>
        </w:rPr>
      </w:pPr>
    </w:p>
    <w:p w14:paraId="547EA566" w14:textId="7F840170" w:rsidR="009D5261" w:rsidRDefault="009D5261" w:rsidP="009D5261">
      <w:pPr>
        <w:pStyle w:val="a3"/>
        <w:spacing w:after="0" w:line="276" w:lineRule="auto"/>
        <w:ind w:left="45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E479F1">
        <w:rPr>
          <w:rFonts w:ascii="Times New Roman" w:hAnsi="Times New Roman" w:cs="Times New Roman"/>
          <w:sz w:val="24"/>
          <w:szCs w:val="24"/>
        </w:rPr>
        <w:t>5</w:t>
      </w:r>
    </w:p>
    <w:p w14:paraId="199C2D72" w14:textId="77777777" w:rsidR="009D5261" w:rsidRDefault="009D5261" w:rsidP="009D5261">
      <w:pPr>
        <w:pStyle w:val="a3"/>
        <w:spacing w:after="0" w:line="276" w:lineRule="auto"/>
        <w:ind w:left="450"/>
        <w:jc w:val="center"/>
        <w:rPr>
          <w:rFonts w:ascii="Times New Roman" w:hAnsi="Times New Roman" w:cs="Times New Roman"/>
          <w:b/>
          <w:sz w:val="24"/>
          <w:szCs w:val="24"/>
        </w:rPr>
      </w:pPr>
    </w:p>
    <w:p w14:paraId="17883DC4" w14:textId="77777777" w:rsidR="009D5261" w:rsidRDefault="009D5261" w:rsidP="009D5261">
      <w:pPr>
        <w:pStyle w:val="a3"/>
        <w:spacing w:after="0" w:line="276" w:lineRule="auto"/>
        <w:ind w:left="450"/>
        <w:jc w:val="center"/>
        <w:rPr>
          <w:rFonts w:ascii="Times New Roman" w:hAnsi="Times New Roman" w:cs="Times New Roman"/>
          <w:b/>
          <w:sz w:val="24"/>
          <w:szCs w:val="24"/>
        </w:rPr>
      </w:pPr>
      <w:r>
        <w:rPr>
          <w:rFonts w:ascii="Times New Roman" w:hAnsi="Times New Roman" w:cs="Times New Roman"/>
          <w:b/>
          <w:sz w:val="24"/>
          <w:szCs w:val="24"/>
        </w:rPr>
        <w:t>Основной и дополнительный отпуск по должностям</w:t>
      </w:r>
    </w:p>
    <w:p w14:paraId="60B64964" w14:textId="77777777" w:rsidR="009D5261" w:rsidRDefault="009D5261" w:rsidP="009D5261">
      <w:pPr>
        <w:pStyle w:val="a3"/>
        <w:spacing w:after="0" w:line="276" w:lineRule="auto"/>
        <w:ind w:left="450"/>
        <w:jc w:val="center"/>
        <w:rPr>
          <w:rFonts w:ascii="Times New Roman" w:hAnsi="Times New Roman" w:cs="Times New Roman"/>
          <w:b/>
          <w:sz w:val="24"/>
          <w:szCs w:val="24"/>
        </w:rPr>
      </w:pPr>
    </w:p>
    <w:tbl>
      <w:tblPr>
        <w:tblStyle w:val="a6"/>
        <w:tblW w:w="0" w:type="auto"/>
        <w:tblInd w:w="450" w:type="dxa"/>
        <w:tblLook w:val="04A0" w:firstRow="1" w:lastRow="0" w:firstColumn="1" w:lastColumn="0" w:noHBand="0" w:noVBand="1"/>
      </w:tblPr>
      <w:tblGrid>
        <w:gridCol w:w="505"/>
        <w:gridCol w:w="3166"/>
        <w:gridCol w:w="1539"/>
        <w:gridCol w:w="1805"/>
        <w:gridCol w:w="1880"/>
      </w:tblGrid>
      <w:tr w:rsidR="009D5261" w14:paraId="53579881" w14:textId="77777777" w:rsidTr="009D5261">
        <w:tc>
          <w:tcPr>
            <w:tcW w:w="509" w:type="dxa"/>
          </w:tcPr>
          <w:p w14:paraId="4C2A5C37"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sidRPr="009D5261">
              <w:rPr>
                <w:rFonts w:ascii="Times New Roman" w:hAnsi="Times New Roman" w:cs="Times New Roman"/>
                <w:sz w:val="24"/>
                <w:szCs w:val="24"/>
              </w:rPr>
              <w:t>№</w:t>
            </w:r>
          </w:p>
        </w:tc>
        <w:tc>
          <w:tcPr>
            <w:tcW w:w="3260" w:type="dxa"/>
          </w:tcPr>
          <w:p w14:paraId="1020907C"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 xml:space="preserve">Наименование должностей </w:t>
            </w:r>
          </w:p>
        </w:tc>
        <w:tc>
          <w:tcPr>
            <w:tcW w:w="1559" w:type="dxa"/>
          </w:tcPr>
          <w:p w14:paraId="4C53AB1B"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Основной отпуск</w:t>
            </w:r>
          </w:p>
        </w:tc>
        <w:tc>
          <w:tcPr>
            <w:tcW w:w="1843" w:type="dxa"/>
          </w:tcPr>
          <w:p w14:paraId="40D7FE47"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Северный отпуск</w:t>
            </w:r>
          </w:p>
        </w:tc>
        <w:tc>
          <w:tcPr>
            <w:tcW w:w="1950" w:type="dxa"/>
          </w:tcPr>
          <w:p w14:paraId="3942D0F8"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Итого</w:t>
            </w:r>
          </w:p>
        </w:tc>
      </w:tr>
      <w:tr w:rsidR="009D5261" w14:paraId="1AAF7403" w14:textId="77777777" w:rsidTr="009D5261">
        <w:tc>
          <w:tcPr>
            <w:tcW w:w="509" w:type="dxa"/>
          </w:tcPr>
          <w:p w14:paraId="6282619B"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Pr>
          <w:p w14:paraId="3EE761DB"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14:paraId="4DA1F3A3"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1843" w:type="dxa"/>
          </w:tcPr>
          <w:p w14:paraId="590C8F54"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50" w:type="dxa"/>
          </w:tcPr>
          <w:p w14:paraId="51E35E8F"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58</w:t>
            </w:r>
          </w:p>
        </w:tc>
      </w:tr>
      <w:tr w:rsidR="009D5261" w14:paraId="39DAED89" w14:textId="77777777" w:rsidTr="009D5261">
        <w:tc>
          <w:tcPr>
            <w:tcW w:w="509" w:type="dxa"/>
          </w:tcPr>
          <w:p w14:paraId="58024552"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Pr>
          <w:p w14:paraId="6A2A3766"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Тренер-преподаватель</w:t>
            </w:r>
          </w:p>
        </w:tc>
        <w:tc>
          <w:tcPr>
            <w:tcW w:w="1559" w:type="dxa"/>
          </w:tcPr>
          <w:p w14:paraId="709C315F"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42</w:t>
            </w:r>
          </w:p>
        </w:tc>
        <w:tc>
          <w:tcPr>
            <w:tcW w:w="1843" w:type="dxa"/>
          </w:tcPr>
          <w:p w14:paraId="331F0A3D"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50" w:type="dxa"/>
          </w:tcPr>
          <w:p w14:paraId="48D8A266"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58</w:t>
            </w:r>
          </w:p>
        </w:tc>
      </w:tr>
      <w:tr w:rsidR="009D5261" w14:paraId="0F0AEAF3" w14:textId="77777777" w:rsidTr="009D5261">
        <w:tc>
          <w:tcPr>
            <w:tcW w:w="509" w:type="dxa"/>
          </w:tcPr>
          <w:p w14:paraId="1ED76961"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tcPr>
          <w:p w14:paraId="48F26217"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Уборщик по комплексному обслуживанию зданий</w:t>
            </w:r>
          </w:p>
        </w:tc>
        <w:tc>
          <w:tcPr>
            <w:tcW w:w="1559" w:type="dxa"/>
          </w:tcPr>
          <w:p w14:paraId="15A9DA82"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843" w:type="dxa"/>
          </w:tcPr>
          <w:p w14:paraId="30307203"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16</w:t>
            </w:r>
          </w:p>
        </w:tc>
        <w:tc>
          <w:tcPr>
            <w:tcW w:w="1950" w:type="dxa"/>
          </w:tcPr>
          <w:p w14:paraId="4D92AD30" w14:textId="77777777" w:rsidR="009D5261" w:rsidRPr="009D5261" w:rsidRDefault="009D5261" w:rsidP="009D5261">
            <w:pPr>
              <w:pStyle w:val="a3"/>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44</w:t>
            </w:r>
          </w:p>
        </w:tc>
      </w:tr>
    </w:tbl>
    <w:p w14:paraId="30E41DF5" w14:textId="77777777" w:rsidR="009D5261" w:rsidRDefault="009D5261" w:rsidP="009D5261">
      <w:pPr>
        <w:pStyle w:val="a3"/>
        <w:spacing w:after="0" w:line="276" w:lineRule="auto"/>
        <w:ind w:left="450"/>
        <w:jc w:val="center"/>
        <w:rPr>
          <w:rFonts w:ascii="Times New Roman" w:hAnsi="Times New Roman" w:cs="Times New Roman"/>
          <w:b/>
          <w:sz w:val="24"/>
          <w:szCs w:val="24"/>
        </w:rPr>
      </w:pPr>
    </w:p>
    <w:p w14:paraId="3A5E03E4"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43C80B08"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6C5C1D80"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24E4B169"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7476D0FF"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0D3CCE43"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70C18B1F"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4C031999"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2DF9EDCE"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6824CEE7"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6722504D"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2A6F98C1"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1643E47B"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45A0F749"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4B3B72A0"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42A94C6D"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73E5C571"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50D463B4"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7F01E0B4"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06166450"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2412FB8D"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07490354"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17115C59"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101089F7"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65899515"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6A2923FD"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47568730"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5D8D13F4"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0843577A"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1A7FA303"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2D9D6CB4"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0B5FFB3A"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7C359EA2" w14:textId="77777777" w:rsidR="00E40CC0" w:rsidRDefault="00E40CC0" w:rsidP="009D5261">
      <w:pPr>
        <w:pStyle w:val="a3"/>
        <w:spacing w:after="0" w:line="276" w:lineRule="auto"/>
        <w:ind w:left="450"/>
        <w:jc w:val="center"/>
        <w:rPr>
          <w:rFonts w:ascii="Times New Roman" w:hAnsi="Times New Roman" w:cs="Times New Roman"/>
          <w:b/>
          <w:sz w:val="24"/>
          <w:szCs w:val="24"/>
        </w:rPr>
      </w:pPr>
    </w:p>
    <w:p w14:paraId="3013A064" w14:textId="59300C24" w:rsidR="00E40CC0" w:rsidRDefault="00E40CC0" w:rsidP="009D5261">
      <w:pPr>
        <w:pStyle w:val="a3"/>
        <w:spacing w:after="0" w:line="276" w:lineRule="auto"/>
        <w:ind w:left="450"/>
        <w:jc w:val="center"/>
        <w:rPr>
          <w:rFonts w:ascii="Times New Roman" w:hAnsi="Times New Roman" w:cs="Times New Roman"/>
          <w:b/>
          <w:sz w:val="24"/>
          <w:szCs w:val="24"/>
        </w:rPr>
      </w:pPr>
    </w:p>
    <w:p w14:paraId="6830FEE0" w14:textId="77777777" w:rsidR="00692DBD" w:rsidRDefault="00692DBD" w:rsidP="00692DBD">
      <w:pPr>
        <w:pStyle w:val="a3"/>
        <w:spacing w:line="276"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6</w:t>
      </w:r>
    </w:p>
    <w:p w14:paraId="3AAEBA6E" w14:textId="77777777" w:rsidR="00692DBD" w:rsidRDefault="00692DBD" w:rsidP="00692DBD">
      <w:pPr>
        <w:pStyle w:val="a3"/>
        <w:spacing w:after="0" w:line="276" w:lineRule="auto"/>
        <w:ind w:left="450"/>
        <w:jc w:val="both"/>
        <w:rPr>
          <w:rFonts w:ascii="Times New Roman" w:hAnsi="Times New Roman" w:cs="Times New Roman"/>
          <w:sz w:val="24"/>
          <w:szCs w:val="24"/>
        </w:rPr>
      </w:pPr>
    </w:p>
    <w:p w14:paraId="5C32ECBE" w14:textId="77777777" w:rsidR="00692DBD" w:rsidRDefault="00692DBD" w:rsidP="00692DBD">
      <w:pPr>
        <w:spacing w:after="0"/>
        <w:jc w:val="center"/>
        <w:rPr>
          <w:rFonts w:ascii="Times New Roman" w:hAnsi="Times New Roman" w:cs="Times New Roman"/>
          <w:b/>
          <w:sz w:val="24"/>
          <w:szCs w:val="24"/>
        </w:rPr>
      </w:pPr>
      <w:r w:rsidRPr="005B7C5D">
        <w:rPr>
          <w:rFonts w:ascii="Times New Roman" w:hAnsi="Times New Roman" w:cs="Times New Roman"/>
          <w:b/>
          <w:sz w:val="24"/>
          <w:szCs w:val="24"/>
        </w:rPr>
        <w:t>Соглашение по охране труда</w:t>
      </w:r>
    </w:p>
    <w:p w14:paraId="28B12C9C" w14:textId="77777777" w:rsidR="00692DBD" w:rsidRPr="005B7C5D" w:rsidRDefault="00692DBD" w:rsidP="00692DBD">
      <w:pPr>
        <w:spacing w:after="0"/>
        <w:jc w:val="center"/>
        <w:rPr>
          <w:rFonts w:ascii="Times New Roman" w:hAnsi="Times New Roman" w:cs="Times New Roman"/>
          <w:b/>
          <w:sz w:val="24"/>
          <w:szCs w:val="24"/>
        </w:rPr>
      </w:pPr>
      <w:r>
        <w:rPr>
          <w:rFonts w:ascii="Times New Roman" w:hAnsi="Times New Roman" w:cs="Times New Roman"/>
          <w:b/>
          <w:sz w:val="24"/>
          <w:szCs w:val="24"/>
        </w:rPr>
        <w:t>на 2020 – 2022гг</w:t>
      </w:r>
    </w:p>
    <w:p w14:paraId="3009329E" w14:textId="77777777" w:rsidR="00692DBD" w:rsidRPr="005B7C5D" w:rsidRDefault="00692DBD" w:rsidP="00692DBD">
      <w:pPr>
        <w:jc w:val="center"/>
        <w:rPr>
          <w:rFonts w:ascii="Times New Roman" w:hAnsi="Times New Roman" w:cs="Times New Roman"/>
          <w:b/>
          <w:sz w:val="24"/>
          <w:szCs w:val="24"/>
        </w:rPr>
      </w:pPr>
    </w:p>
    <w:p w14:paraId="6BE797FC" w14:textId="77777777" w:rsidR="00692DBD" w:rsidRPr="005B7C5D" w:rsidRDefault="00692DBD" w:rsidP="00692DBD">
      <w:pPr>
        <w:numPr>
          <w:ilvl w:val="0"/>
          <w:numId w:val="9"/>
        </w:numPr>
        <w:spacing w:after="0" w:line="240" w:lineRule="auto"/>
        <w:rPr>
          <w:rFonts w:ascii="Times New Roman" w:hAnsi="Times New Roman" w:cs="Times New Roman"/>
          <w:b/>
          <w:sz w:val="24"/>
          <w:szCs w:val="24"/>
        </w:rPr>
      </w:pPr>
      <w:r w:rsidRPr="005B7C5D">
        <w:rPr>
          <w:rFonts w:ascii="Times New Roman" w:hAnsi="Times New Roman" w:cs="Times New Roman"/>
          <w:b/>
          <w:sz w:val="24"/>
          <w:szCs w:val="24"/>
        </w:rPr>
        <w:t>Общие положения</w:t>
      </w:r>
    </w:p>
    <w:p w14:paraId="2EBE8E6B" w14:textId="77777777" w:rsidR="00692DBD" w:rsidRPr="005B7C5D" w:rsidRDefault="00692DBD" w:rsidP="00692DBD">
      <w:pPr>
        <w:ind w:firstLine="708"/>
        <w:rPr>
          <w:rFonts w:ascii="Times New Roman" w:hAnsi="Times New Roman" w:cs="Times New Roman"/>
          <w:b/>
          <w:sz w:val="24"/>
          <w:szCs w:val="24"/>
        </w:rPr>
      </w:pPr>
      <w:r w:rsidRPr="005B7C5D">
        <w:rPr>
          <w:rFonts w:ascii="Times New Roman" w:hAnsi="Times New Roman" w:cs="Times New Roman"/>
          <w:sz w:val="24"/>
          <w:szCs w:val="24"/>
        </w:rPr>
        <w:t>Данное Соглашение по охране труда - правовая форма планирования и проведения мероприятий по охране труда в МБУ</w:t>
      </w:r>
      <w:r>
        <w:rPr>
          <w:rFonts w:ascii="Times New Roman" w:hAnsi="Times New Roman" w:cs="Times New Roman"/>
          <w:sz w:val="24"/>
          <w:szCs w:val="24"/>
        </w:rPr>
        <w:t xml:space="preserve"> </w:t>
      </w:r>
      <w:r w:rsidRPr="005B7C5D">
        <w:rPr>
          <w:rFonts w:ascii="Times New Roman" w:hAnsi="Times New Roman" w:cs="Times New Roman"/>
          <w:sz w:val="24"/>
          <w:szCs w:val="24"/>
        </w:rPr>
        <w:t xml:space="preserve">ДО </w:t>
      </w:r>
      <w:r>
        <w:rPr>
          <w:rFonts w:ascii="Times New Roman" w:hAnsi="Times New Roman" w:cs="Times New Roman"/>
          <w:sz w:val="24"/>
          <w:szCs w:val="24"/>
        </w:rPr>
        <w:t>«</w:t>
      </w:r>
      <w:r w:rsidRPr="005B7C5D">
        <w:rPr>
          <w:rFonts w:ascii="Times New Roman" w:hAnsi="Times New Roman" w:cs="Times New Roman"/>
          <w:sz w:val="24"/>
          <w:szCs w:val="24"/>
        </w:rPr>
        <w:t>ДЮСШ</w:t>
      </w:r>
      <w:r>
        <w:rPr>
          <w:rFonts w:ascii="Times New Roman" w:hAnsi="Times New Roman" w:cs="Times New Roman"/>
          <w:sz w:val="24"/>
          <w:szCs w:val="24"/>
        </w:rPr>
        <w:t>»</w:t>
      </w:r>
      <w:r w:rsidRPr="005B7C5D">
        <w:rPr>
          <w:rFonts w:ascii="Times New Roman" w:hAnsi="Times New Roman" w:cs="Times New Roman"/>
          <w:sz w:val="24"/>
          <w:szCs w:val="24"/>
        </w:rPr>
        <w:t>.</w:t>
      </w:r>
    </w:p>
    <w:p w14:paraId="5F6A59B0" w14:textId="77777777" w:rsidR="00692DBD" w:rsidRPr="005B7C5D" w:rsidRDefault="00692DBD" w:rsidP="00692DBD">
      <w:pPr>
        <w:spacing w:after="0"/>
        <w:ind w:firstLine="708"/>
        <w:jc w:val="both"/>
        <w:rPr>
          <w:rFonts w:ascii="Times New Roman" w:hAnsi="Times New Roman" w:cs="Times New Roman"/>
          <w:b/>
          <w:sz w:val="24"/>
          <w:szCs w:val="24"/>
        </w:rPr>
      </w:pPr>
      <w:r w:rsidRPr="005B7C5D">
        <w:rPr>
          <w:rFonts w:ascii="Times New Roman" w:hAnsi="Times New Roman" w:cs="Times New Roman"/>
          <w:sz w:val="24"/>
          <w:szCs w:val="24"/>
        </w:rPr>
        <w:t>Планирование мероприятий по охране труда направлено на предупреждение несчастных случаев на производстве, профессиональных заболеваний, улучшение условий и охраны труда, санитарно-бытового обеспечения работников.</w:t>
      </w:r>
    </w:p>
    <w:p w14:paraId="0DFFA555" w14:textId="77777777" w:rsidR="00692DBD" w:rsidRPr="005B7C5D" w:rsidRDefault="00692DBD" w:rsidP="00692DBD">
      <w:pPr>
        <w:spacing w:after="0"/>
        <w:ind w:firstLine="708"/>
        <w:jc w:val="both"/>
        <w:rPr>
          <w:rFonts w:ascii="Times New Roman" w:hAnsi="Times New Roman" w:cs="Times New Roman"/>
          <w:sz w:val="24"/>
          <w:szCs w:val="24"/>
        </w:rPr>
      </w:pPr>
      <w:r w:rsidRPr="005B7C5D">
        <w:rPr>
          <w:rFonts w:ascii="Times New Roman" w:hAnsi="Times New Roman" w:cs="Times New Roman"/>
          <w:sz w:val="24"/>
          <w:szCs w:val="24"/>
        </w:rPr>
        <w:t>Данное Соглашение вступает в силу с момента его подписания.</w:t>
      </w:r>
    </w:p>
    <w:p w14:paraId="2376730A" w14:textId="77777777" w:rsidR="00692DBD" w:rsidRPr="005B7C5D" w:rsidRDefault="00692DBD" w:rsidP="00692DBD">
      <w:pPr>
        <w:spacing w:after="0"/>
        <w:ind w:firstLine="708"/>
        <w:jc w:val="both"/>
        <w:rPr>
          <w:rFonts w:ascii="Times New Roman" w:hAnsi="Times New Roman" w:cs="Times New Roman"/>
          <w:b/>
          <w:sz w:val="24"/>
          <w:szCs w:val="24"/>
        </w:rPr>
      </w:pPr>
      <w:r w:rsidRPr="005B7C5D">
        <w:rPr>
          <w:rFonts w:ascii="Times New Roman" w:hAnsi="Times New Roman" w:cs="Times New Roman"/>
          <w:sz w:val="24"/>
          <w:szCs w:val="24"/>
        </w:rPr>
        <w:t xml:space="preserve">Контроль за выполнением Соглашения осуществляется непосредственно директором МБУ ДО </w:t>
      </w:r>
      <w:r>
        <w:rPr>
          <w:rFonts w:ascii="Times New Roman" w:hAnsi="Times New Roman" w:cs="Times New Roman"/>
          <w:sz w:val="24"/>
          <w:szCs w:val="24"/>
        </w:rPr>
        <w:t>«</w:t>
      </w:r>
      <w:r w:rsidRPr="005B7C5D">
        <w:rPr>
          <w:rFonts w:ascii="Times New Roman" w:hAnsi="Times New Roman" w:cs="Times New Roman"/>
          <w:sz w:val="24"/>
          <w:szCs w:val="24"/>
        </w:rPr>
        <w:t>ДЮСШ</w:t>
      </w:r>
      <w:r>
        <w:rPr>
          <w:rFonts w:ascii="Times New Roman" w:hAnsi="Times New Roman" w:cs="Times New Roman"/>
          <w:sz w:val="24"/>
          <w:szCs w:val="24"/>
        </w:rPr>
        <w:t>»</w:t>
      </w:r>
      <w:r w:rsidRPr="005B7C5D">
        <w:rPr>
          <w:rFonts w:ascii="Times New Roman" w:hAnsi="Times New Roman" w:cs="Times New Roman"/>
          <w:sz w:val="24"/>
          <w:szCs w:val="24"/>
        </w:rPr>
        <w:t xml:space="preserve"> и советом трудового коллектива. При осуществлении контроля администрация обязана предоставить совету трудового коллектива всю необходимую для этого имеющуюся информацию.</w:t>
      </w:r>
    </w:p>
    <w:p w14:paraId="12281336" w14:textId="77777777" w:rsidR="00692DBD" w:rsidRPr="005B7C5D" w:rsidRDefault="00692DBD" w:rsidP="00692DBD">
      <w:pPr>
        <w:numPr>
          <w:ilvl w:val="0"/>
          <w:numId w:val="9"/>
        </w:numPr>
        <w:spacing w:after="0" w:line="240" w:lineRule="auto"/>
        <w:jc w:val="both"/>
        <w:rPr>
          <w:rFonts w:ascii="Times New Roman" w:hAnsi="Times New Roman" w:cs="Times New Roman"/>
          <w:b/>
          <w:sz w:val="24"/>
          <w:szCs w:val="24"/>
        </w:rPr>
      </w:pPr>
      <w:r w:rsidRPr="005B7C5D">
        <w:rPr>
          <w:rFonts w:ascii="Times New Roman" w:hAnsi="Times New Roman" w:cs="Times New Roman"/>
          <w:b/>
          <w:sz w:val="24"/>
          <w:szCs w:val="24"/>
        </w:rPr>
        <w:t>Перечень мероприятий соглашения по охране труда</w:t>
      </w:r>
    </w:p>
    <w:p w14:paraId="2675CA85" w14:textId="77777777" w:rsidR="00692DBD" w:rsidRPr="005B7C5D" w:rsidRDefault="00692DBD" w:rsidP="00692DBD">
      <w:pPr>
        <w:spacing w:after="0"/>
        <w:ind w:left="720"/>
        <w:jc w:val="both"/>
        <w:rPr>
          <w:rFonts w:ascii="Times New Roman" w:hAnsi="Times New Roman" w:cs="Times New Roman"/>
          <w:sz w:val="24"/>
          <w:szCs w:val="24"/>
        </w:rPr>
      </w:pPr>
      <w:r w:rsidRPr="005B7C5D">
        <w:rPr>
          <w:rFonts w:ascii="Times New Roman" w:hAnsi="Times New Roman" w:cs="Times New Roman"/>
          <w:sz w:val="24"/>
          <w:szCs w:val="24"/>
        </w:rPr>
        <w:t>Работодатель обязуется в указанные в Соглашении сроки провести следующие мероприятия: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551"/>
      </w:tblGrid>
      <w:tr w:rsidR="00692DBD" w:rsidRPr="005B7C5D" w14:paraId="2692982C"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0FE72A3C" w14:textId="77777777" w:rsidR="00692DBD" w:rsidRPr="005B7C5D" w:rsidRDefault="00692DBD" w:rsidP="001333C0">
            <w:pPr>
              <w:jc w:val="center"/>
              <w:rPr>
                <w:rFonts w:ascii="Times New Roman" w:hAnsi="Times New Roman" w:cs="Times New Roman"/>
                <w:b/>
                <w:sz w:val="24"/>
                <w:szCs w:val="24"/>
              </w:rPr>
            </w:pPr>
            <w:r w:rsidRPr="005B7C5D">
              <w:rPr>
                <w:rFonts w:ascii="Times New Roman" w:hAnsi="Times New Roman" w:cs="Times New Roman"/>
                <w:b/>
                <w:sz w:val="24"/>
                <w:szCs w:val="24"/>
              </w:rPr>
              <w:t>Наименование мероприятия</w:t>
            </w:r>
          </w:p>
        </w:tc>
        <w:tc>
          <w:tcPr>
            <w:tcW w:w="2551" w:type="dxa"/>
            <w:tcBorders>
              <w:top w:val="single" w:sz="4" w:space="0" w:color="auto"/>
              <w:left w:val="single" w:sz="4" w:space="0" w:color="auto"/>
              <w:bottom w:val="single" w:sz="4" w:space="0" w:color="auto"/>
              <w:right w:val="single" w:sz="4" w:space="0" w:color="auto"/>
            </w:tcBorders>
            <w:hideMark/>
          </w:tcPr>
          <w:p w14:paraId="324BF213" w14:textId="77777777" w:rsidR="00692DBD" w:rsidRPr="005B7C5D" w:rsidRDefault="00692DBD" w:rsidP="001333C0">
            <w:pPr>
              <w:rPr>
                <w:rFonts w:ascii="Times New Roman" w:hAnsi="Times New Roman" w:cs="Times New Roman"/>
                <w:b/>
                <w:sz w:val="24"/>
                <w:szCs w:val="24"/>
              </w:rPr>
            </w:pPr>
            <w:r w:rsidRPr="005B7C5D">
              <w:rPr>
                <w:rFonts w:ascii="Times New Roman" w:hAnsi="Times New Roman" w:cs="Times New Roman"/>
                <w:b/>
                <w:sz w:val="24"/>
                <w:szCs w:val="24"/>
              </w:rPr>
              <w:t>Срок проведения</w:t>
            </w:r>
          </w:p>
        </w:tc>
      </w:tr>
      <w:tr w:rsidR="00692DBD" w:rsidRPr="005B7C5D" w14:paraId="3DA4A8B9" w14:textId="77777777" w:rsidTr="001333C0">
        <w:tc>
          <w:tcPr>
            <w:tcW w:w="9747" w:type="dxa"/>
            <w:gridSpan w:val="2"/>
            <w:tcBorders>
              <w:top w:val="single" w:sz="4" w:space="0" w:color="auto"/>
              <w:left w:val="single" w:sz="4" w:space="0" w:color="auto"/>
              <w:bottom w:val="single" w:sz="4" w:space="0" w:color="auto"/>
              <w:right w:val="single" w:sz="4" w:space="0" w:color="auto"/>
            </w:tcBorders>
            <w:hideMark/>
          </w:tcPr>
          <w:p w14:paraId="60E49E95" w14:textId="77777777" w:rsidR="00692DBD" w:rsidRPr="005B7C5D" w:rsidRDefault="00692DBD" w:rsidP="001333C0">
            <w:pPr>
              <w:jc w:val="center"/>
              <w:rPr>
                <w:rFonts w:ascii="Times New Roman" w:hAnsi="Times New Roman" w:cs="Times New Roman"/>
                <w:b/>
                <w:sz w:val="24"/>
                <w:szCs w:val="24"/>
              </w:rPr>
            </w:pPr>
            <w:r w:rsidRPr="005B7C5D">
              <w:rPr>
                <w:rFonts w:ascii="Times New Roman" w:hAnsi="Times New Roman" w:cs="Times New Roman"/>
                <w:b/>
                <w:sz w:val="24"/>
                <w:szCs w:val="24"/>
              </w:rPr>
              <w:t>1. Организационные мероприятия</w:t>
            </w:r>
          </w:p>
        </w:tc>
      </w:tr>
      <w:tr w:rsidR="00692DBD" w:rsidRPr="005B7C5D" w14:paraId="44F8A7C3"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70E99EF1"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1.1. Обучение и проверка знаний по охране труда </w:t>
            </w:r>
          </w:p>
        </w:tc>
        <w:tc>
          <w:tcPr>
            <w:tcW w:w="2551" w:type="dxa"/>
            <w:tcBorders>
              <w:top w:val="single" w:sz="4" w:space="0" w:color="auto"/>
              <w:left w:val="single" w:sz="4" w:space="0" w:color="auto"/>
              <w:bottom w:val="single" w:sz="4" w:space="0" w:color="auto"/>
              <w:right w:val="single" w:sz="4" w:space="0" w:color="auto"/>
            </w:tcBorders>
            <w:hideMark/>
          </w:tcPr>
          <w:p w14:paraId="4D83664E"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Сентябрь-февраль</w:t>
            </w:r>
          </w:p>
        </w:tc>
      </w:tr>
      <w:tr w:rsidR="00692DBD" w:rsidRPr="005B7C5D" w14:paraId="75EE3F34" w14:textId="77777777" w:rsidTr="001333C0">
        <w:tc>
          <w:tcPr>
            <w:tcW w:w="7196" w:type="dxa"/>
            <w:tcBorders>
              <w:top w:val="single" w:sz="4" w:space="0" w:color="auto"/>
              <w:left w:val="single" w:sz="4" w:space="0" w:color="auto"/>
              <w:bottom w:val="single" w:sz="4" w:space="0" w:color="auto"/>
              <w:right w:val="single" w:sz="4" w:space="0" w:color="auto"/>
            </w:tcBorders>
          </w:tcPr>
          <w:p w14:paraId="1248AD1F"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1.2. Разработка, утверждение и размножение инструкций по охране труда</w:t>
            </w:r>
          </w:p>
          <w:p w14:paraId="09264A78" w14:textId="77777777" w:rsidR="00692DBD" w:rsidRPr="005B7C5D" w:rsidRDefault="00692DBD" w:rsidP="001333C0">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0386A8"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Пересматриваются 1 раз в 5 лет</w:t>
            </w:r>
          </w:p>
          <w:p w14:paraId="2B51A330" w14:textId="77777777" w:rsidR="00692DBD" w:rsidRPr="005B7C5D" w:rsidRDefault="00692DBD" w:rsidP="001333C0">
            <w:pPr>
              <w:rPr>
                <w:rFonts w:ascii="Times New Roman" w:hAnsi="Times New Roman" w:cs="Times New Roman"/>
                <w:sz w:val="24"/>
                <w:szCs w:val="24"/>
              </w:rPr>
            </w:pPr>
          </w:p>
        </w:tc>
      </w:tr>
      <w:tr w:rsidR="00692DBD" w:rsidRPr="005B7C5D" w14:paraId="34EB068C"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4FFB94C4"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1.3. Обеспечение журналами регистрации инструктажа вводного и на рабочем месте </w:t>
            </w:r>
          </w:p>
        </w:tc>
        <w:tc>
          <w:tcPr>
            <w:tcW w:w="2551" w:type="dxa"/>
            <w:tcBorders>
              <w:top w:val="single" w:sz="4" w:space="0" w:color="auto"/>
              <w:left w:val="single" w:sz="4" w:space="0" w:color="auto"/>
              <w:bottom w:val="single" w:sz="4" w:space="0" w:color="auto"/>
              <w:right w:val="single" w:sz="4" w:space="0" w:color="auto"/>
            </w:tcBorders>
            <w:hideMark/>
          </w:tcPr>
          <w:p w14:paraId="01870C2F"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1ADB7E54"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3766E76D"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1.4. Обеспечение МБУ ДО </w:t>
            </w:r>
            <w:r>
              <w:rPr>
                <w:rFonts w:ascii="Times New Roman" w:hAnsi="Times New Roman" w:cs="Times New Roman"/>
                <w:sz w:val="24"/>
                <w:szCs w:val="24"/>
              </w:rPr>
              <w:t>«</w:t>
            </w:r>
            <w:r w:rsidRPr="005B7C5D">
              <w:rPr>
                <w:rFonts w:ascii="Times New Roman" w:hAnsi="Times New Roman" w:cs="Times New Roman"/>
                <w:sz w:val="24"/>
                <w:szCs w:val="24"/>
              </w:rPr>
              <w:t>ДЮСШ</w:t>
            </w:r>
            <w:r>
              <w:rPr>
                <w:rFonts w:ascii="Times New Roman" w:hAnsi="Times New Roman" w:cs="Times New Roman"/>
                <w:sz w:val="24"/>
                <w:szCs w:val="24"/>
              </w:rPr>
              <w:t>»</w:t>
            </w:r>
            <w:r w:rsidRPr="005B7C5D">
              <w:rPr>
                <w:rFonts w:ascii="Times New Roman" w:hAnsi="Times New Roman" w:cs="Times New Roman"/>
                <w:sz w:val="24"/>
                <w:szCs w:val="24"/>
              </w:rPr>
              <w:t xml:space="preserve"> Законодательными и иными нормативно-правовыми актами по охране труда и пожарной безопасности</w:t>
            </w:r>
          </w:p>
        </w:tc>
        <w:tc>
          <w:tcPr>
            <w:tcW w:w="2551" w:type="dxa"/>
            <w:tcBorders>
              <w:top w:val="single" w:sz="4" w:space="0" w:color="auto"/>
              <w:left w:val="single" w:sz="4" w:space="0" w:color="auto"/>
              <w:bottom w:val="single" w:sz="4" w:space="0" w:color="auto"/>
              <w:right w:val="single" w:sz="4" w:space="0" w:color="auto"/>
            </w:tcBorders>
            <w:hideMark/>
          </w:tcPr>
          <w:p w14:paraId="01C91948"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60353A2F"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718A2592"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1.5. Проведение общего технического осмотра зданий и других сооружений на соответствие безопасной эксплуатации</w:t>
            </w:r>
          </w:p>
        </w:tc>
        <w:tc>
          <w:tcPr>
            <w:tcW w:w="2551" w:type="dxa"/>
            <w:tcBorders>
              <w:top w:val="single" w:sz="4" w:space="0" w:color="auto"/>
              <w:left w:val="single" w:sz="4" w:space="0" w:color="auto"/>
              <w:bottom w:val="single" w:sz="4" w:space="0" w:color="auto"/>
              <w:right w:val="single" w:sz="4" w:space="0" w:color="auto"/>
            </w:tcBorders>
            <w:hideMark/>
          </w:tcPr>
          <w:p w14:paraId="5BD046B3"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Июнь-июль</w:t>
            </w:r>
          </w:p>
        </w:tc>
      </w:tr>
      <w:tr w:rsidR="00692DBD" w:rsidRPr="005B7C5D" w14:paraId="23C926C5" w14:textId="77777777" w:rsidTr="001333C0">
        <w:trPr>
          <w:trHeight w:val="580"/>
        </w:trPr>
        <w:tc>
          <w:tcPr>
            <w:tcW w:w="7196" w:type="dxa"/>
            <w:tcBorders>
              <w:top w:val="single" w:sz="4" w:space="0" w:color="auto"/>
              <w:left w:val="single" w:sz="4" w:space="0" w:color="auto"/>
              <w:bottom w:val="single" w:sz="4" w:space="0" w:color="auto"/>
              <w:right w:val="single" w:sz="4" w:space="0" w:color="auto"/>
            </w:tcBorders>
            <w:hideMark/>
          </w:tcPr>
          <w:p w14:paraId="75061242"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1.6. Организация комиссии по проверке знаний по охране труда работников МБУ </w:t>
            </w:r>
            <w:proofErr w:type="gramStart"/>
            <w:r w:rsidRPr="005B7C5D">
              <w:rPr>
                <w:rFonts w:ascii="Times New Roman" w:hAnsi="Times New Roman" w:cs="Times New Roman"/>
                <w:sz w:val="24"/>
                <w:szCs w:val="24"/>
              </w:rPr>
              <w:t>Д</w:t>
            </w:r>
            <w:r>
              <w:rPr>
                <w:rFonts w:ascii="Times New Roman" w:hAnsi="Times New Roman" w:cs="Times New Roman"/>
                <w:sz w:val="24"/>
                <w:szCs w:val="24"/>
              </w:rPr>
              <w:t>О</w:t>
            </w:r>
            <w:r w:rsidRPr="005B7C5D">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5B7C5D">
              <w:rPr>
                <w:rFonts w:ascii="Times New Roman" w:hAnsi="Times New Roman" w:cs="Times New Roman"/>
                <w:sz w:val="24"/>
                <w:szCs w:val="24"/>
              </w:rPr>
              <w:t>ДЮСШ</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hideMark/>
          </w:tcPr>
          <w:p w14:paraId="04F7717B"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34648550" w14:textId="77777777" w:rsidTr="001333C0">
        <w:tc>
          <w:tcPr>
            <w:tcW w:w="9747" w:type="dxa"/>
            <w:gridSpan w:val="2"/>
            <w:tcBorders>
              <w:top w:val="single" w:sz="4" w:space="0" w:color="auto"/>
              <w:left w:val="single" w:sz="4" w:space="0" w:color="auto"/>
              <w:bottom w:val="single" w:sz="4" w:space="0" w:color="auto"/>
              <w:right w:val="single" w:sz="4" w:space="0" w:color="auto"/>
            </w:tcBorders>
            <w:hideMark/>
          </w:tcPr>
          <w:p w14:paraId="76E1180C" w14:textId="77777777" w:rsidR="00692DBD" w:rsidRPr="005B7C5D" w:rsidRDefault="00692DBD" w:rsidP="001333C0">
            <w:pPr>
              <w:jc w:val="center"/>
              <w:rPr>
                <w:rFonts w:ascii="Times New Roman" w:hAnsi="Times New Roman" w:cs="Times New Roman"/>
                <w:sz w:val="24"/>
                <w:szCs w:val="24"/>
              </w:rPr>
            </w:pPr>
            <w:r w:rsidRPr="005B7C5D">
              <w:rPr>
                <w:rFonts w:ascii="Times New Roman" w:hAnsi="Times New Roman" w:cs="Times New Roman"/>
                <w:b/>
                <w:sz w:val="24"/>
                <w:szCs w:val="24"/>
              </w:rPr>
              <w:t>2. Технические мероприятия</w:t>
            </w:r>
          </w:p>
        </w:tc>
      </w:tr>
      <w:tr w:rsidR="00692DBD" w:rsidRPr="005B7C5D" w14:paraId="75A5DE54"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0F5B18C5"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2.1. Установка осветительной арматуры, искусственного освещения с целью улучшения выполнения нормативных требований по освещению на рабочих местах, бытовых помещениях, местах массового перехода, на территории</w:t>
            </w:r>
          </w:p>
        </w:tc>
        <w:tc>
          <w:tcPr>
            <w:tcW w:w="2551" w:type="dxa"/>
            <w:tcBorders>
              <w:top w:val="single" w:sz="4" w:space="0" w:color="auto"/>
              <w:left w:val="single" w:sz="4" w:space="0" w:color="auto"/>
              <w:bottom w:val="single" w:sz="4" w:space="0" w:color="auto"/>
              <w:right w:val="single" w:sz="4" w:space="0" w:color="auto"/>
            </w:tcBorders>
            <w:hideMark/>
          </w:tcPr>
          <w:p w14:paraId="34D1F4B7"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2B647E94"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774F3226"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lastRenderedPageBreak/>
              <w:t>2.2. Модернизация зданий (производственных, административных, складских и др.) с целью выполнения нормативных санитарных требований, строительных норм и правил</w:t>
            </w:r>
          </w:p>
        </w:tc>
        <w:tc>
          <w:tcPr>
            <w:tcW w:w="2551" w:type="dxa"/>
            <w:tcBorders>
              <w:top w:val="single" w:sz="4" w:space="0" w:color="auto"/>
              <w:left w:val="single" w:sz="4" w:space="0" w:color="auto"/>
              <w:bottom w:val="single" w:sz="4" w:space="0" w:color="auto"/>
              <w:right w:val="single" w:sz="4" w:space="0" w:color="auto"/>
            </w:tcBorders>
            <w:hideMark/>
          </w:tcPr>
          <w:p w14:paraId="3443E2E7"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2F99707B"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4958B241"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2.3. Проведение испытания устройств заземления (зануления) и изоляцию проводов электросистем здания на соответствие безопасной эксплуатации</w:t>
            </w:r>
          </w:p>
        </w:tc>
        <w:tc>
          <w:tcPr>
            <w:tcW w:w="2551" w:type="dxa"/>
            <w:tcBorders>
              <w:top w:val="single" w:sz="4" w:space="0" w:color="auto"/>
              <w:left w:val="single" w:sz="4" w:space="0" w:color="auto"/>
              <w:bottom w:val="single" w:sz="4" w:space="0" w:color="auto"/>
              <w:right w:val="single" w:sz="4" w:space="0" w:color="auto"/>
            </w:tcBorders>
            <w:hideMark/>
          </w:tcPr>
          <w:p w14:paraId="6ABB542F"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521A758E" w14:textId="77777777" w:rsidTr="001333C0">
        <w:tc>
          <w:tcPr>
            <w:tcW w:w="9747" w:type="dxa"/>
            <w:gridSpan w:val="2"/>
            <w:tcBorders>
              <w:top w:val="single" w:sz="4" w:space="0" w:color="auto"/>
              <w:left w:val="single" w:sz="4" w:space="0" w:color="auto"/>
              <w:bottom w:val="single" w:sz="4" w:space="0" w:color="auto"/>
              <w:right w:val="single" w:sz="4" w:space="0" w:color="auto"/>
            </w:tcBorders>
            <w:hideMark/>
          </w:tcPr>
          <w:p w14:paraId="2C7CFD9F" w14:textId="77777777" w:rsidR="00692DBD" w:rsidRPr="005B7C5D" w:rsidRDefault="00692DBD" w:rsidP="001333C0">
            <w:pPr>
              <w:jc w:val="center"/>
              <w:rPr>
                <w:rFonts w:ascii="Times New Roman" w:hAnsi="Times New Roman" w:cs="Times New Roman"/>
                <w:b/>
                <w:sz w:val="24"/>
                <w:szCs w:val="24"/>
              </w:rPr>
            </w:pPr>
            <w:r w:rsidRPr="005B7C5D">
              <w:rPr>
                <w:rFonts w:ascii="Times New Roman" w:hAnsi="Times New Roman" w:cs="Times New Roman"/>
                <w:b/>
                <w:sz w:val="24"/>
                <w:szCs w:val="24"/>
              </w:rPr>
              <w:t>3. Лечебно-профилактические и санитарно-бытовые мероприятия</w:t>
            </w:r>
          </w:p>
        </w:tc>
      </w:tr>
      <w:tr w:rsidR="00692DBD" w:rsidRPr="005B7C5D" w14:paraId="7FCE36B2"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5C1CBCA6"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3.1. Предварительные и периодические медицинские осмотры работников в соответствии с Порядком проведения предварительных и периодических осмотров работников и медицинских регламентах допуска к профессии</w:t>
            </w:r>
          </w:p>
        </w:tc>
        <w:tc>
          <w:tcPr>
            <w:tcW w:w="2551" w:type="dxa"/>
            <w:tcBorders>
              <w:top w:val="single" w:sz="4" w:space="0" w:color="auto"/>
              <w:left w:val="single" w:sz="4" w:space="0" w:color="auto"/>
              <w:bottom w:val="single" w:sz="4" w:space="0" w:color="auto"/>
              <w:right w:val="single" w:sz="4" w:space="0" w:color="auto"/>
            </w:tcBorders>
            <w:hideMark/>
          </w:tcPr>
          <w:p w14:paraId="557E1401"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При приёме на работу.</w:t>
            </w:r>
          </w:p>
          <w:p w14:paraId="60D25330"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Ежегодно по графику</w:t>
            </w:r>
          </w:p>
        </w:tc>
      </w:tr>
      <w:tr w:rsidR="00692DBD" w:rsidRPr="005B7C5D" w14:paraId="3A0BD93F" w14:textId="77777777" w:rsidTr="001333C0">
        <w:tc>
          <w:tcPr>
            <w:tcW w:w="9747" w:type="dxa"/>
            <w:gridSpan w:val="2"/>
            <w:tcBorders>
              <w:top w:val="single" w:sz="4" w:space="0" w:color="auto"/>
              <w:left w:val="single" w:sz="4" w:space="0" w:color="auto"/>
              <w:bottom w:val="single" w:sz="4" w:space="0" w:color="auto"/>
              <w:right w:val="single" w:sz="4" w:space="0" w:color="auto"/>
            </w:tcBorders>
            <w:hideMark/>
          </w:tcPr>
          <w:p w14:paraId="251537D6" w14:textId="77777777" w:rsidR="00692DBD" w:rsidRPr="005B7C5D" w:rsidRDefault="00692DBD" w:rsidP="001333C0">
            <w:pPr>
              <w:jc w:val="center"/>
              <w:rPr>
                <w:rFonts w:ascii="Times New Roman" w:hAnsi="Times New Roman" w:cs="Times New Roman"/>
                <w:b/>
                <w:sz w:val="24"/>
                <w:szCs w:val="24"/>
              </w:rPr>
            </w:pPr>
            <w:r w:rsidRPr="005B7C5D">
              <w:rPr>
                <w:rFonts w:ascii="Times New Roman" w:hAnsi="Times New Roman" w:cs="Times New Roman"/>
                <w:b/>
                <w:sz w:val="24"/>
                <w:szCs w:val="24"/>
              </w:rPr>
              <w:t>4. Мероприятия по пожарной безопасности</w:t>
            </w:r>
          </w:p>
        </w:tc>
      </w:tr>
      <w:tr w:rsidR="00692DBD" w:rsidRPr="005B7C5D" w14:paraId="024C607F"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739A0AD1"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5.1. Разработка, утверждение инструкций о мерах пожарной безопасности </w:t>
            </w:r>
          </w:p>
        </w:tc>
        <w:tc>
          <w:tcPr>
            <w:tcW w:w="2551" w:type="dxa"/>
            <w:tcBorders>
              <w:top w:val="single" w:sz="4" w:space="0" w:color="auto"/>
              <w:left w:val="single" w:sz="4" w:space="0" w:color="auto"/>
              <w:bottom w:val="single" w:sz="4" w:space="0" w:color="auto"/>
              <w:right w:val="single" w:sz="4" w:space="0" w:color="auto"/>
            </w:tcBorders>
            <w:hideMark/>
          </w:tcPr>
          <w:p w14:paraId="779DF852"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Пересматривается 1 раз в 3 года</w:t>
            </w:r>
          </w:p>
        </w:tc>
      </w:tr>
      <w:tr w:rsidR="00692DBD" w:rsidRPr="005B7C5D" w14:paraId="66E3D266"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471EA19B"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5.2. Обеспечение журналами регистрации противопожарного инструктажа, инструктажа на рабочем месте</w:t>
            </w:r>
          </w:p>
        </w:tc>
        <w:tc>
          <w:tcPr>
            <w:tcW w:w="2551" w:type="dxa"/>
            <w:tcBorders>
              <w:top w:val="single" w:sz="4" w:space="0" w:color="auto"/>
              <w:left w:val="single" w:sz="4" w:space="0" w:color="auto"/>
              <w:bottom w:val="single" w:sz="4" w:space="0" w:color="auto"/>
              <w:right w:val="single" w:sz="4" w:space="0" w:color="auto"/>
            </w:tcBorders>
            <w:hideMark/>
          </w:tcPr>
          <w:p w14:paraId="7D2A9D5C" w14:textId="77777777" w:rsidR="00692DBD" w:rsidRPr="005B7C5D" w:rsidRDefault="00692DBD" w:rsidP="001333C0">
            <w:pPr>
              <w:rPr>
                <w:rFonts w:ascii="Times New Roman" w:hAnsi="Times New Roman" w:cs="Times New Roman"/>
                <w:sz w:val="24"/>
                <w:szCs w:val="24"/>
              </w:rPr>
            </w:pPr>
            <w:r>
              <w:rPr>
                <w:rFonts w:ascii="Times New Roman" w:hAnsi="Times New Roman" w:cs="Times New Roman"/>
                <w:sz w:val="24"/>
                <w:szCs w:val="24"/>
              </w:rPr>
              <w:t>Один раз в год</w:t>
            </w:r>
          </w:p>
        </w:tc>
      </w:tr>
      <w:tr w:rsidR="00692DBD" w:rsidRPr="005B7C5D" w14:paraId="6528681D"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4D0B762F"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5.3. Разработка и обеспечение учреждения инструкцией и планом-схемой эвакуации людей на случай возникновения пожара</w:t>
            </w:r>
          </w:p>
        </w:tc>
        <w:tc>
          <w:tcPr>
            <w:tcW w:w="2551" w:type="dxa"/>
            <w:tcBorders>
              <w:top w:val="single" w:sz="4" w:space="0" w:color="auto"/>
              <w:left w:val="single" w:sz="4" w:space="0" w:color="auto"/>
              <w:bottom w:val="single" w:sz="4" w:space="0" w:color="auto"/>
              <w:right w:val="single" w:sz="4" w:space="0" w:color="auto"/>
            </w:tcBorders>
            <w:hideMark/>
          </w:tcPr>
          <w:p w14:paraId="4BC1CED4"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2770CDC3" w14:textId="77777777" w:rsidTr="001333C0">
        <w:tc>
          <w:tcPr>
            <w:tcW w:w="7196" w:type="dxa"/>
            <w:tcBorders>
              <w:top w:val="single" w:sz="4" w:space="0" w:color="auto"/>
              <w:left w:val="single" w:sz="4" w:space="0" w:color="auto"/>
              <w:bottom w:val="single" w:sz="4" w:space="0" w:color="auto"/>
              <w:right w:val="single" w:sz="4" w:space="0" w:color="auto"/>
            </w:tcBorders>
          </w:tcPr>
          <w:p w14:paraId="5A2F1D37"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5.4. Установление пожарных шкафов и укомплектование их средствами пожаротушения</w:t>
            </w:r>
          </w:p>
          <w:p w14:paraId="5C80AA69" w14:textId="77777777" w:rsidR="00692DBD" w:rsidRPr="005B7C5D" w:rsidRDefault="00692DBD" w:rsidP="001333C0">
            <w:pP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4F165968"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r w:rsidR="00692DBD" w:rsidRPr="005B7C5D" w14:paraId="2815FE9E"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2D9289A8"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5.5. -Организация обучения работникам в МБУ </w:t>
            </w:r>
            <w:proofErr w:type="gramStart"/>
            <w:r w:rsidRPr="005B7C5D">
              <w:rPr>
                <w:rFonts w:ascii="Times New Roman" w:hAnsi="Times New Roman" w:cs="Times New Roman"/>
                <w:sz w:val="24"/>
                <w:szCs w:val="24"/>
              </w:rPr>
              <w:t xml:space="preserve">ДО  </w:t>
            </w:r>
            <w:r>
              <w:rPr>
                <w:rFonts w:ascii="Times New Roman" w:hAnsi="Times New Roman" w:cs="Times New Roman"/>
                <w:sz w:val="24"/>
                <w:szCs w:val="24"/>
              </w:rPr>
              <w:t>«</w:t>
            </w:r>
            <w:proofErr w:type="gramEnd"/>
            <w:r w:rsidRPr="005B7C5D">
              <w:rPr>
                <w:rFonts w:ascii="Times New Roman" w:hAnsi="Times New Roman" w:cs="Times New Roman"/>
                <w:sz w:val="24"/>
                <w:szCs w:val="24"/>
              </w:rPr>
              <w:t>ДЮСШ</w:t>
            </w:r>
            <w:r>
              <w:rPr>
                <w:rFonts w:ascii="Times New Roman" w:hAnsi="Times New Roman" w:cs="Times New Roman"/>
                <w:sz w:val="24"/>
                <w:szCs w:val="24"/>
              </w:rPr>
              <w:t>»</w:t>
            </w:r>
            <w:r w:rsidRPr="005B7C5D">
              <w:rPr>
                <w:rFonts w:ascii="Times New Roman" w:hAnsi="Times New Roman" w:cs="Times New Roman"/>
                <w:sz w:val="24"/>
                <w:szCs w:val="24"/>
              </w:rPr>
              <w:t xml:space="preserve"> мерам обеспечения пожарной безопасности;</w:t>
            </w:r>
          </w:p>
          <w:p w14:paraId="69B7C75F"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 - проведение тренировочных мероприятий по эвакуации всего персонала</w:t>
            </w:r>
          </w:p>
        </w:tc>
        <w:tc>
          <w:tcPr>
            <w:tcW w:w="2551" w:type="dxa"/>
            <w:tcBorders>
              <w:top w:val="single" w:sz="4" w:space="0" w:color="auto"/>
              <w:left w:val="single" w:sz="4" w:space="0" w:color="auto"/>
              <w:bottom w:val="single" w:sz="4" w:space="0" w:color="auto"/>
              <w:right w:val="single" w:sz="4" w:space="0" w:color="auto"/>
            </w:tcBorders>
          </w:tcPr>
          <w:p w14:paraId="4A688371"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Один </w:t>
            </w:r>
            <w:proofErr w:type="gramStart"/>
            <w:r w:rsidRPr="005B7C5D">
              <w:rPr>
                <w:rFonts w:ascii="Times New Roman" w:hAnsi="Times New Roman" w:cs="Times New Roman"/>
                <w:sz w:val="24"/>
                <w:szCs w:val="24"/>
              </w:rPr>
              <w:t>раз  в</w:t>
            </w:r>
            <w:proofErr w:type="gramEnd"/>
            <w:r w:rsidRPr="005B7C5D">
              <w:rPr>
                <w:rFonts w:ascii="Times New Roman" w:hAnsi="Times New Roman" w:cs="Times New Roman"/>
                <w:sz w:val="24"/>
                <w:szCs w:val="24"/>
              </w:rPr>
              <w:t xml:space="preserve"> год</w:t>
            </w:r>
          </w:p>
          <w:p w14:paraId="26877087" w14:textId="77777777" w:rsidR="00692DBD" w:rsidRPr="005B7C5D" w:rsidRDefault="00692DBD" w:rsidP="001333C0">
            <w:pPr>
              <w:rPr>
                <w:rFonts w:ascii="Times New Roman" w:hAnsi="Times New Roman" w:cs="Times New Roman"/>
                <w:sz w:val="24"/>
                <w:szCs w:val="24"/>
              </w:rPr>
            </w:pPr>
          </w:p>
          <w:p w14:paraId="34F4A2CA"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Один раз в </w:t>
            </w:r>
            <w:r>
              <w:rPr>
                <w:rFonts w:ascii="Times New Roman" w:hAnsi="Times New Roman" w:cs="Times New Roman"/>
                <w:sz w:val="24"/>
                <w:szCs w:val="24"/>
              </w:rPr>
              <w:t>квартал</w:t>
            </w:r>
          </w:p>
        </w:tc>
      </w:tr>
      <w:tr w:rsidR="00692DBD" w:rsidRPr="005B7C5D" w14:paraId="4CC13063"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6ED5C811"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5.6. Проверка и учет технического состояния огнетушителей методом внешнего осмотра</w:t>
            </w:r>
          </w:p>
        </w:tc>
        <w:tc>
          <w:tcPr>
            <w:tcW w:w="2551" w:type="dxa"/>
            <w:tcBorders>
              <w:top w:val="single" w:sz="4" w:space="0" w:color="auto"/>
              <w:left w:val="single" w:sz="4" w:space="0" w:color="auto"/>
              <w:bottom w:val="single" w:sz="4" w:space="0" w:color="auto"/>
              <w:right w:val="single" w:sz="4" w:space="0" w:color="auto"/>
            </w:tcBorders>
          </w:tcPr>
          <w:p w14:paraId="1A6917C2" w14:textId="77777777" w:rsidR="00692DBD" w:rsidRPr="005B7C5D" w:rsidRDefault="00692DBD" w:rsidP="001333C0">
            <w:pPr>
              <w:rPr>
                <w:rFonts w:ascii="Times New Roman" w:hAnsi="Times New Roman" w:cs="Times New Roman"/>
                <w:sz w:val="24"/>
                <w:szCs w:val="24"/>
              </w:rPr>
            </w:pPr>
            <w:r>
              <w:rPr>
                <w:rFonts w:ascii="Times New Roman" w:hAnsi="Times New Roman" w:cs="Times New Roman"/>
                <w:sz w:val="24"/>
                <w:szCs w:val="24"/>
              </w:rPr>
              <w:t>Раз в квартал</w:t>
            </w:r>
          </w:p>
        </w:tc>
      </w:tr>
      <w:tr w:rsidR="00692DBD" w:rsidRPr="005B7C5D" w14:paraId="78360A22" w14:textId="77777777" w:rsidTr="001333C0">
        <w:tc>
          <w:tcPr>
            <w:tcW w:w="7196" w:type="dxa"/>
            <w:tcBorders>
              <w:top w:val="single" w:sz="4" w:space="0" w:color="auto"/>
              <w:left w:val="single" w:sz="4" w:space="0" w:color="auto"/>
              <w:bottom w:val="single" w:sz="4" w:space="0" w:color="auto"/>
              <w:right w:val="single" w:sz="4" w:space="0" w:color="auto"/>
            </w:tcBorders>
            <w:hideMark/>
          </w:tcPr>
          <w:p w14:paraId="2A6A27AC"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 xml:space="preserve">5.7. Освобождение запасных эвакуационных выходов от хранения неисправной мебели </w:t>
            </w:r>
          </w:p>
        </w:tc>
        <w:tc>
          <w:tcPr>
            <w:tcW w:w="2551" w:type="dxa"/>
            <w:tcBorders>
              <w:top w:val="single" w:sz="4" w:space="0" w:color="auto"/>
              <w:left w:val="single" w:sz="4" w:space="0" w:color="auto"/>
              <w:bottom w:val="single" w:sz="4" w:space="0" w:color="auto"/>
              <w:right w:val="single" w:sz="4" w:space="0" w:color="auto"/>
            </w:tcBorders>
            <w:hideMark/>
          </w:tcPr>
          <w:p w14:paraId="4580C5EE" w14:textId="77777777" w:rsidR="00692DBD" w:rsidRPr="005B7C5D" w:rsidRDefault="00692DBD" w:rsidP="001333C0">
            <w:pPr>
              <w:rPr>
                <w:rFonts w:ascii="Times New Roman" w:hAnsi="Times New Roman" w:cs="Times New Roman"/>
                <w:sz w:val="24"/>
                <w:szCs w:val="24"/>
              </w:rPr>
            </w:pPr>
            <w:r w:rsidRPr="005B7C5D">
              <w:rPr>
                <w:rFonts w:ascii="Times New Roman" w:hAnsi="Times New Roman" w:cs="Times New Roman"/>
                <w:sz w:val="24"/>
                <w:szCs w:val="24"/>
              </w:rPr>
              <w:t>По мере необходимости</w:t>
            </w:r>
          </w:p>
        </w:tc>
      </w:tr>
    </w:tbl>
    <w:p w14:paraId="4C2FAFEA" w14:textId="77777777" w:rsidR="00692DBD" w:rsidRPr="005B7C5D" w:rsidRDefault="00692DBD" w:rsidP="00692DBD">
      <w:pPr>
        <w:rPr>
          <w:rFonts w:ascii="Times New Roman" w:hAnsi="Times New Roman" w:cs="Times New Roman"/>
          <w:sz w:val="24"/>
          <w:szCs w:val="24"/>
        </w:rPr>
      </w:pPr>
    </w:p>
    <w:p w14:paraId="5C7C7DB2" w14:textId="77777777" w:rsidR="00692DBD" w:rsidRPr="005B7C5D" w:rsidRDefault="00692DBD" w:rsidP="00692DBD">
      <w:pPr>
        <w:rPr>
          <w:rFonts w:ascii="Times New Roman" w:hAnsi="Times New Roman" w:cs="Times New Roman"/>
          <w:sz w:val="24"/>
          <w:szCs w:val="24"/>
        </w:rPr>
      </w:pPr>
    </w:p>
    <w:p w14:paraId="2EEEFFC4" w14:textId="77777777" w:rsidR="00692DBD" w:rsidRDefault="00692DBD" w:rsidP="00692DBD">
      <w:pPr>
        <w:rPr>
          <w:b/>
        </w:rPr>
      </w:pPr>
    </w:p>
    <w:p w14:paraId="21D6BD79" w14:textId="77777777" w:rsidR="00692DBD" w:rsidRDefault="00692DBD" w:rsidP="00692DBD">
      <w:pPr>
        <w:rPr>
          <w:b/>
        </w:rPr>
      </w:pPr>
    </w:p>
    <w:p w14:paraId="462F986F" w14:textId="77777777" w:rsidR="00692DBD" w:rsidRDefault="00692DBD" w:rsidP="00692DBD">
      <w:pPr>
        <w:pStyle w:val="a3"/>
        <w:spacing w:line="276" w:lineRule="auto"/>
        <w:ind w:left="450"/>
        <w:jc w:val="both"/>
        <w:rPr>
          <w:rFonts w:ascii="Times New Roman" w:hAnsi="Times New Roman" w:cs="Times New Roman"/>
          <w:sz w:val="24"/>
          <w:szCs w:val="24"/>
        </w:rPr>
      </w:pPr>
    </w:p>
    <w:p w14:paraId="2AF7AD1F" w14:textId="77777777" w:rsidR="00692DBD" w:rsidRDefault="00692DBD" w:rsidP="00692DBD">
      <w:pPr>
        <w:pStyle w:val="a3"/>
        <w:spacing w:line="276" w:lineRule="auto"/>
        <w:ind w:left="450"/>
        <w:jc w:val="both"/>
        <w:rPr>
          <w:rFonts w:ascii="Times New Roman" w:hAnsi="Times New Roman" w:cs="Times New Roman"/>
          <w:sz w:val="24"/>
          <w:szCs w:val="24"/>
        </w:rPr>
      </w:pPr>
    </w:p>
    <w:p w14:paraId="7AB94D15" w14:textId="0DA7301E" w:rsidR="00692DBD" w:rsidRDefault="00692DBD" w:rsidP="00692DBD">
      <w:pPr>
        <w:pStyle w:val="a3"/>
        <w:spacing w:line="276" w:lineRule="auto"/>
        <w:ind w:left="450"/>
        <w:jc w:val="both"/>
        <w:rPr>
          <w:rFonts w:ascii="Times New Roman" w:hAnsi="Times New Roman" w:cs="Times New Roman"/>
          <w:sz w:val="24"/>
          <w:szCs w:val="24"/>
        </w:rPr>
      </w:pPr>
    </w:p>
    <w:p w14:paraId="61ED9FD3" w14:textId="741952F1" w:rsidR="00692DBD" w:rsidRDefault="00692DBD" w:rsidP="00692DBD">
      <w:pPr>
        <w:pStyle w:val="a3"/>
        <w:spacing w:line="276" w:lineRule="auto"/>
        <w:ind w:left="450"/>
        <w:jc w:val="both"/>
        <w:rPr>
          <w:rFonts w:ascii="Times New Roman" w:hAnsi="Times New Roman" w:cs="Times New Roman"/>
          <w:sz w:val="24"/>
          <w:szCs w:val="24"/>
        </w:rPr>
      </w:pPr>
    </w:p>
    <w:p w14:paraId="1ED7EE94" w14:textId="77777777" w:rsidR="00692DBD" w:rsidRDefault="00692DBD" w:rsidP="00E40CC0">
      <w:pPr>
        <w:pStyle w:val="a3"/>
        <w:spacing w:after="0" w:line="276" w:lineRule="auto"/>
        <w:ind w:left="450"/>
        <w:jc w:val="right"/>
        <w:rPr>
          <w:rFonts w:ascii="Times New Roman" w:hAnsi="Times New Roman" w:cs="Times New Roman"/>
          <w:sz w:val="24"/>
          <w:szCs w:val="24"/>
        </w:rPr>
      </w:pPr>
    </w:p>
    <w:p w14:paraId="7BFCF9C3" w14:textId="4D67B6AD" w:rsidR="00E40CC0" w:rsidRDefault="00E40CC0" w:rsidP="00E40CC0">
      <w:pPr>
        <w:pStyle w:val="a3"/>
        <w:spacing w:after="0" w:line="276" w:lineRule="auto"/>
        <w:ind w:left="450"/>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B74FD9">
        <w:rPr>
          <w:rFonts w:ascii="Times New Roman" w:hAnsi="Times New Roman" w:cs="Times New Roman"/>
          <w:sz w:val="24"/>
          <w:szCs w:val="24"/>
        </w:rPr>
        <w:t>7</w:t>
      </w:r>
    </w:p>
    <w:p w14:paraId="33069B16" w14:textId="77777777" w:rsidR="00E40CC0" w:rsidRPr="00E8709A" w:rsidRDefault="00E40CC0" w:rsidP="00E40CC0">
      <w:pPr>
        <w:spacing w:after="0"/>
        <w:rPr>
          <w:rFonts w:ascii="Times New Roman" w:hAnsi="Times New Roman" w:cs="Times New Roman"/>
          <w:sz w:val="24"/>
          <w:szCs w:val="24"/>
        </w:rPr>
      </w:pPr>
      <w:proofErr w:type="gramStart"/>
      <w:r>
        <w:rPr>
          <w:rFonts w:ascii="Times New Roman" w:hAnsi="Times New Roman" w:cs="Times New Roman"/>
          <w:sz w:val="24"/>
          <w:szCs w:val="24"/>
        </w:rPr>
        <w:t>Утверждаю</w:t>
      </w:r>
      <w:proofErr w:type="gramEnd"/>
      <w:r>
        <w:rPr>
          <w:rFonts w:ascii="Times New Roman" w:hAnsi="Times New Roman" w:cs="Times New Roman"/>
          <w:sz w:val="24"/>
          <w:szCs w:val="24"/>
        </w:rPr>
        <w:tab/>
        <w:t xml:space="preserve">     </w:t>
      </w:r>
      <w:r w:rsidRPr="00E8709A">
        <w:rPr>
          <w:rFonts w:ascii="Times New Roman" w:hAnsi="Times New Roman" w:cs="Times New Roman"/>
          <w:sz w:val="24"/>
          <w:szCs w:val="24"/>
        </w:rPr>
        <w:t xml:space="preserve">                                                                    </w:t>
      </w:r>
      <w:r w:rsidR="00761B8F">
        <w:rPr>
          <w:rFonts w:ascii="Times New Roman" w:hAnsi="Times New Roman" w:cs="Times New Roman"/>
          <w:sz w:val="24"/>
          <w:szCs w:val="24"/>
        </w:rPr>
        <w:t xml:space="preserve">          </w:t>
      </w:r>
      <w:r w:rsidRPr="00E8709A">
        <w:rPr>
          <w:rFonts w:ascii="Times New Roman" w:hAnsi="Times New Roman" w:cs="Times New Roman"/>
          <w:sz w:val="24"/>
          <w:szCs w:val="24"/>
        </w:rPr>
        <w:t>У</w:t>
      </w:r>
      <w:r>
        <w:rPr>
          <w:rFonts w:ascii="Times New Roman" w:hAnsi="Times New Roman" w:cs="Times New Roman"/>
          <w:sz w:val="24"/>
          <w:szCs w:val="24"/>
        </w:rPr>
        <w:t>тверждаю</w:t>
      </w:r>
    </w:p>
    <w:p w14:paraId="1F786E8A" w14:textId="77777777" w:rsidR="00E40CC0" w:rsidRPr="00E8709A" w:rsidRDefault="00E40CC0" w:rsidP="00E40CC0">
      <w:pPr>
        <w:spacing w:after="0"/>
        <w:rPr>
          <w:rFonts w:ascii="Times New Roman" w:hAnsi="Times New Roman" w:cs="Times New Roman"/>
          <w:sz w:val="24"/>
          <w:szCs w:val="24"/>
        </w:rPr>
      </w:pPr>
      <w:r w:rsidRPr="00E8709A">
        <w:rPr>
          <w:rFonts w:ascii="Times New Roman" w:hAnsi="Times New Roman" w:cs="Times New Roman"/>
          <w:sz w:val="24"/>
          <w:szCs w:val="24"/>
        </w:rPr>
        <w:t>Директор</w:t>
      </w:r>
      <w:r>
        <w:rPr>
          <w:rFonts w:ascii="Times New Roman" w:hAnsi="Times New Roman" w:cs="Times New Roman"/>
          <w:sz w:val="24"/>
          <w:szCs w:val="24"/>
        </w:rPr>
        <w:t xml:space="preserve"> МБУ ДО</w:t>
      </w:r>
      <w:r w:rsidRPr="00E8709A">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Pr="00E8709A">
        <w:rPr>
          <w:rFonts w:ascii="Times New Roman" w:hAnsi="Times New Roman" w:cs="Times New Roman"/>
          <w:sz w:val="24"/>
          <w:szCs w:val="24"/>
        </w:rPr>
        <w:t>Председателя первичной</w:t>
      </w:r>
    </w:p>
    <w:p w14:paraId="6A356BE9" w14:textId="77777777" w:rsidR="00E40CC0" w:rsidRPr="00E8709A" w:rsidRDefault="00E40CC0" w:rsidP="00E40CC0">
      <w:pPr>
        <w:spacing w:after="0"/>
        <w:rPr>
          <w:rFonts w:ascii="Times New Roman" w:hAnsi="Times New Roman" w:cs="Times New Roman"/>
          <w:sz w:val="24"/>
          <w:szCs w:val="24"/>
        </w:rPr>
      </w:pPr>
      <w:r>
        <w:rPr>
          <w:rFonts w:ascii="Times New Roman" w:hAnsi="Times New Roman" w:cs="Times New Roman"/>
          <w:sz w:val="24"/>
          <w:szCs w:val="24"/>
        </w:rPr>
        <w:t xml:space="preserve">«Детско- юношеская  </w:t>
      </w:r>
      <w:r w:rsidRPr="00E8709A">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Pr="00E8709A">
        <w:rPr>
          <w:rFonts w:ascii="Times New Roman" w:hAnsi="Times New Roman" w:cs="Times New Roman"/>
          <w:sz w:val="24"/>
          <w:szCs w:val="24"/>
        </w:rPr>
        <w:t>профсоюзной организации</w:t>
      </w:r>
    </w:p>
    <w:p w14:paraId="1E79CA4C" w14:textId="77777777" w:rsidR="00E40CC0" w:rsidRPr="00E8709A" w:rsidRDefault="00E40CC0" w:rsidP="00E40CC0">
      <w:pPr>
        <w:spacing w:after="0"/>
        <w:rPr>
          <w:rFonts w:ascii="Times New Roman" w:hAnsi="Times New Roman" w:cs="Times New Roman"/>
          <w:sz w:val="24"/>
          <w:szCs w:val="24"/>
        </w:rPr>
      </w:pPr>
      <w:r>
        <w:rPr>
          <w:rFonts w:ascii="Times New Roman" w:hAnsi="Times New Roman" w:cs="Times New Roman"/>
          <w:sz w:val="24"/>
          <w:szCs w:val="24"/>
        </w:rPr>
        <w:t>спортивная школа»</w:t>
      </w:r>
      <w:r w:rsidRPr="00E8709A">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roofErr w:type="spellStart"/>
      <w:r w:rsidRPr="00E8709A">
        <w:rPr>
          <w:rFonts w:ascii="Times New Roman" w:hAnsi="Times New Roman" w:cs="Times New Roman"/>
          <w:sz w:val="24"/>
          <w:szCs w:val="24"/>
        </w:rPr>
        <w:t>Сороковиков</w:t>
      </w:r>
      <w:proofErr w:type="spellEnd"/>
      <w:r w:rsidRPr="00E8709A">
        <w:rPr>
          <w:rFonts w:ascii="Times New Roman" w:hAnsi="Times New Roman" w:cs="Times New Roman"/>
          <w:sz w:val="24"/>
          <w:szCs w:val="24"/>
        </w:rPr>
        <w:t xml:space="preserve"> А.В</w:t>
      </w:r>
      <w:r>
        <w:rPr>
          <w:rFonts w:ascii="Times New Roman" w:hAnsi="Times New Roman" w:cs="Times New Roman"/>
          <w:sz w:val="24"/>
          <w:szCs w:val="24"/>
        </w:rPr>
        <w:t>.</w:t>
      </w:r>
      <w:r w:rsidRPr="00E8709A">
        <w:rPr>
          <w:rFonts w:ascii="Times New Roman" w:hAnsi="Times New Roman" w:cs="Times New Roman"/>
          <w:sz w:val="24"/>
          <w:szCs w:val="24"/>
        </w:rPr>
        <w:t>________</w:t>
      </w:r>
    </w:p>
    <w:p w14:paraId="41529ABA" w14:textId="77777777" w:rsidR="00E40CC0" w:rsidRPr="00E8709A" w:rsidRDefault="00E40CC0" w:rsidP="00E40CC0">
      <w:pPr>
        <w:spacing w:after="0"/>
        <w:rPr>
          <w:rFonts w:ascii="Times New Roman" w:hAnsi="Times New Roman" w:cs="Times New Roman"/>
          <w:sz w:val="24"/>
          <w:szCs w:val="24"/>
        </w:rPr>
      </w:pPr>
      <w:r w:rsidRPr="00E8709A">
        <w:rPr>
          <w:rFonts w:ascii="Times New Roman" w:hAnsi="Times New Roman" w:cs="Times New Roman"/>
          <w:sz w:val="24"/>
          <w:szCs w:val="24"/>
        </w:rPr>
        <w:t xml:space="preserve">Доржиева М.В. ____________                          </w:t>
      </w:r>
      <w:r>
        <w:rPr>
          <w:rFonts w:ascii="Times New Roman" w:hAnsi="Times New Roman" w:cs="Times New Roman"/>
          <w:sz w:val="24"/>
          <w:szCs w:val="24"/>
        </w:rPr>
        <w:t xml:space="preserve">                          </w:t>
      </w:r>
    </w:p>
    <w:p w14:paraId="1906B899" w14:textId="77777777" w:rsidR="00E40CC0" w:rsidRDefault="00E40CC0" w:rsidP="00E40CC0">
      <w:pPr>
        <w:spacing w:after="0"/>
        <w:rPr>
          <w:rFonts w:ascii="Times New Roman" w:hAnsi="Times New Roman" w:cs="Times New Roman"/>
          <w:sz w:val="24"/>
          <w:szCs w:val="24"/>
        </w:rPr>
      </w:pPr>
    </w:p>
    <w:p w14:paraId="31E4960E" w14:textId="77777777" w:rsidR="00E40CC0" w:rsidRDefault="00E40CC0" w:rsidP="00E40CC0">
      <w:pPr>
        <w:spacing w:after="0"/>
        <w:jc w:val="center"/>
        <w:rPr>
          <w:rFonts w:ascii="Times New Roman" w:hAnsi="Times New Roman" w:cs="Times New Roman"/>
          <w:b/>
          <w:sz w:val="24"/>
          <w:szCs w:val="24"/>
        </w:rPr>
      </w:pPr>
      <w:r w:rsidRPr="00E40CC0">
        <w:rPr>
          <w:rFonts w:ascii="Times New Roman" w:hAnsi="Times New Roman" w:cs="Times New Roman"/>
          <w:b/>
          <w:sz w:val="24"/>
          <w:szCs w:val="24"/>
        </w:rPr>
        <w:t xml:space="preserve">ПРАВИЛА ВНУТРЕННЕГО ТРУДОВОГО РАСПОРЯДКА </w:t>
      </w:r>
    </w:p>
    <w:p w14:paraId="295D7413" w14:textId="77777777" w:rsidR="00E40CC0" w:rsidRDefault="00E40CC0" w:rsidP="00E40CC0">
      <w:pPr>
        <w:spacing w:after="0"/>
        <w:jc w:val="center"/>
        <w:rPr>
          <w:rFonts w:ascii="Times New Roman" w:hAnsi="Times New Roman" w:cs="Times New Roman"/>
          <w:b/>
          <w:sz w:val="24"/>
          <w:szCs w:val="24"/>
        </w:rPr>
      </w:pPr>
      <w:r w:rsidRPr="00E40CC0">
        <w:rPr>
          <w:rFonts w:ascii="Times New Roman" w:hAnsi="Times New Roman" w:cs="Times New Roman"/>
          <w:b/>
          <w:sz w:val="24"/>
          <w:szCs w:val="24"/>
        </w:rPr>
        <w:t xml:space="preserve">ДЛЯ РАБОТНИКОВ МБУ ДО «ДЕТСКО-ЮНОШЕСКАЯ </w:t>
      </w:r>
    </w:p>
    <w:p w14:paraId="013AC058" w14:textId="77777777" w:rsidR="00E40CC0" w:rsidRDefault="00E40CC0" w:rsidP="00E40CC0">
      <w:pPr>
        <w:spacing w:after="0"/>
        <w:jc w:val="center"/>
        <w:rPr>
          <w:rFonts w:ascii="Times New Roman" w:hAnsi="Times New Roman" w:cs="Times New Roman"/>
          <w:b/>
          <w:sz w:val="24"/>
          <w:szCs w:val="24"/>
        </w:rPr>
      </w:pPr>
      <w:r w:rsidRPr="00E40CC0">
        <w:rPr>
          <w:rFonts w:ascii="Times New Roman" w:hAnsi="Times New Roman" w:cs="Times New Roman"/>
          <w:b/>
          <w:sz w:val="24"/>
          <w:szCs w:val="24"/>
        </w:rPr>
        <w:t>СПОРТИВНАЯ ШКОЛА</w:t>
      </w:r>
      <w:r>
        <w:rPr>
          <w:rFonts w:ascii="Times New Roman" w:hAnsi="Times New Roman" w:cs="Times New Roman"/>
          <w:b/>
          <w:sz w:val="24"/>
          <w:szCs w:val="24"/>
        </w:rPr>
        <w:t>»</w:t>
      </w:r>
    </w:p>
    <w:p w14:paraId="45F18F5D" w14:textId="77777777" w:rsidR="00E40CC0" w:rsidRDefault="00E40CC0" w:rsidP="00E40CC0">
      <w:pPr>
        <w:spacing w:after="0"/>
        <w:jc w:val="center"/>
        <w:rPr>
          <w:rFonts w:ascii="Times New Roman" w:hAnsi="Times New Roman" w:cs="Times New Roman"/>
          <w:sz w:val="24"/>
          <w:szCs w:val="24"/>
        </w:rPr>
      </w:pPr>
    </w:p>
    <w:p w14:paraId="5F15C0BF" w14:textId="77777777" w:rsidR="00A63C8D" w:rsidRPr="00761B8F" w:rsidRDefault="00A63C8D" w:rsidP="00A63C8D">
      <w:pPr>
        <w:pStyle w:val="a3"/>
        <w:numPr>
          <w:ilvl w:val="0"/>
          <w:numId w:val="6"/>
        </w:numPr>
        <w:spacing w:after="0"/>
        <w:jc w:val="center"/>
        <w:rPr>
          <w:rFonts w:ascii="Times New Roman" w:hAnsi="Times New Roman" w:cs="Times New Roman"/>
          <w:b/>
          <w:sz w:val="24"/>
          <w:szCs w:val="24"/>
        </w:rPr>
      </w:pPr>
      <w:r w:rsidRPr="00761B8F">
        <w:rPr>
          <w:rFonts w:ascii="Times New Roman" w:hAnsi="Times New Roman" w:cs="Times New Roman"/>
          <w:b/>
          <w:sz w:val="24"/>
          <w:szCs w:val="24"/>
        </w:rPr>
        <w:t>Общее положение</w:t>
      </w:r>
    </w:p>
    <w:p w14:paraId="60903C25" w14:textId="77777777" w:rsidR="00A63C8D" w:rsidRPr="00761B8F" w:rsidRDefault="00761B8F" w:rsidP="00761B8F">
      <w:pPr>
        <w:spacing w:after="0"/>
        <w:rPr>
          <w:rFonts w:ascii="Times New Roman" w:hAnsi="Times New Roman" w:cs="Times New Roman"/>
          <w:sz w:val="24"/>
          <w:szCs w:val="24"/>
        </w:rPr>
      </w:pPr>
      <w:r>
        <w:rPr>
          <w:rFonts w:ascii="Times New Roman" w:hAnsi="Times New Roman" w:cs="Times New Roman"/>
          <w:sz w:val="24"/>
          <w:szCs w:val="24"/>
        </w:rPr>
        <w:t>1.1.</w:t>
      </w:r>
      <w:r w:rsidR="00A63C8D" w:rsidRPr="00761B8F">
        <w:rPr>
          <w:rFonts w:ascii="Times New Roman" w:hAnsi="Times New Roman" w:cs="Times New Roman"/>
          <w:sz w:val="24"/>
          <w:szCs w:val="24"/>
        </w:rPr>
        <w:t>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w:t>
      </w:r>
    </w:p>
    <w:p w14:paraId="186052B4" w14:textId="77777777" w:rsidR="00A63C8D" w:rsidRPr="00761B8F" w:rsidRDefault="00761B8F" w:rsidP="00761B8F">
      <w:pPr>
        <w:spacing w:after="0"/>
        <w:rPr>
          <w:rFonts w:ascii="Times New Roman" w:hAnsi="Times New Roman" w:cs="Times New Roman"/>
          <w:sz w:val="24"/>
          <w:szCs w:val="24"/>
        </w:rPr>
      </w:pPr>
      <w:r>
        <w:rPr>
          <w:rFonts w:ascii="Times New Roman" w:hAnsi="Times New Roman" w:cs="Times New Roman"/>
          <w:sz w:val="24"/>
          <w:szCs w:val="24"/>
        </w:rPr>
        <w:t>1.2.</w:t>
      </w:r>
      <w:r w:rsidR="00A63C8D" w:rsidRPr="00761B8F">
        <w:rPr>
          <w:rFonts w:ascii="Times New Roman" w:hAnsi="Times New Roman" w:cs="Times New Roman"/>
          <w:sz w:val="24"/>
          <w:szCs w:val="24"/>
        </w:rPr>
        <w:t>Каждый работник ДЮСШ несет ответственность за качество образования, за соблюдение трудовой и производственной дисциплины.</w:t>
      </w:r>
    </w:p>
    <w:p w14:paraId="42516F26" w14:textId="77777777" w:rsidR="00A63C8D" w:rsidRPr="00761B8F" w:rsidRDefault="00761B8F" w:rsidP="00761B8F">
      <w:pPr>
        <w:spacing w:after="0"/>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3.</w:t>
      </w:r>
      <w:r w:rsidR="00A63C8D" w:rsidRPr="00761B8F">
        <w:rPr>
          <w:rFonts w:ascii="Times New Roman" w:hAnsi="Times New Roman" w:cs="Times New Roman"/>
          <w:sz w:val="24"/>
          <w:szCs w:val="24"/>
        </w:rPr>
        <w:t>Вопросы</w:t>
      </w:r>
      <w:proofErr w:type="gramEnd"/>
      <w:r w:rsidR="00A63C8D" w:rsidRPr="00761B8F">
        <w:rPr>
          <w:rFonts w:ascii="Times New Roman" w:hAnsi="Times New Roman" w:cs="Times New Roman"/>
          <w:sz w:val="24"/>
          <w:szCs w:val="24"/>
        </w:rPr>
        <w:t>, связанные с применением правил внутреннего трудового распорядка решаются руководством образовательного учреждения в пределах представленных ему прав, а в случаях, предусмотренных действующим законодательством, совместно или по согласованию с профсоюзным комитетом.</w:t>
      </w:r>
    </w:p>
    <w:p w14:paraId="4921E1A4" w14:textId="77777777" w:rsidR="00A63C8D" w:rsidRDefault="00A63C8D" w:rsidP="00A63C8D">
      <w:pPr>
        <w:pStyle w:val="a3"/>
        <w:spacing w:after="0"/>
        <w:rPr>
          <w:rFonts w:ascii="Times New Roman" w:hAnsi="Times New Roman" w:cs="Times New Roman"/>
          <w:sz w:val="24"/>
          <w:szCs w:val="24"/>
        </w:rPr>
      </w:pPr>
    </w:p>
    <w:p w14:paraId="33DA2C71" w14:textId="77777777" w:rsidR="00A63C8D" w:rsidRPr="00A63C8D" w:rsidRDefault="00A63C8D" w:rsidP="00A63C8D">
      <w:pPr>
        <w:pStyle w:val="a3"/>
        <w:numPr>
          <w:ilvl w:val="0"/>
          <w:numId w:val="6"/>
        </w:numPr>
        <w:spacing w:after="0"/>
        <w:jc w:val="center"/>
        <w:rPr>
          <w:rFonts w:ascii="Times New Roman" w:hAnsi="Times New Roman" w:cs="Times New Roman"/>
          <w:sz w:val="24"/>
          <w:szCs w:val="24"/>
        </w:rPr>
      </w:pPr>
      <w:r>
        <w:rPr>
          <w:rFonts w:ascii="Times New Roman" w:hAnsi="Times New Roman" w:cs="Times New Roman"/>
          <w:b/>
          <w:sz w:val="24"/>
          <w:szCs w:val="24"/>
        </w:rPr>
        <w:t>Порядок приема, перевода и увольнения работников</w:t>
      </w:r>
    </w:p>
    <w:p w14:paraId="53E7B90D" w14:textId="77777777" w:rsidR="00A63C8D" w:rsidRPr="00761B8F"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2.1.</w:t>
      </w:r>
      <w:r w:rsidR="00A63C8D" w:rsidRPr="00761B8F">
        <w:rPr>
          <w:rFonts w:ascii="Times New Roman" w:hAnsi="Times New Roman" w:cs="Times New Roman"/>
          <w:sz w:val="24"/>
          <w:szCs w:val="24"/>
        </w:rPr>
        <w:t>Для работников образовательного учреждения работодателем является образовательное учреждение.</w:t>
      </w:r>
    </w:p>
    <w:p w14:paraId="7BB304EE" w14:textId="77777777" w:rsidR="00A63C8D" w:rsidRPr="00761B8F"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2.2.</w:t>
      </w:r>
      <w:r w:rsidR="00A63C8D" w:rsidRPr="00761B8F">
        <w:rPr>
          <w:rFonts w:ascii="Times New Roman" w:hAnsi="Times New Roman" w:cs="Times New Roman"/>
          <w:sz w:val="24"/>
          <w:szCs w:val="24"/>
        </w:rPr>
        <w:t>При приеме на работу и увольнение работников ДЮСШ осуществляет директор образовательного учреждения</w:t>
      </w:r>
      <w:r w:rsidR="00A06F99" w:rsidRPr="00761B8F">
        <w:rPr>
          <w:rFonts w:ascii="Times New Roman" w:hAnsi="Times New Roman" w:cs="Times New Roman"/>
          <w:sz w:val="24"/>
          <w:szCs w:val="24"/>
        </w:rPr>
        <w:t>.</w:t>
      </w:r>
    </w:p>
    <w:p w14:paraId="1DD11D2B" w14:textId="77777777" w:rsidR="00A06F99" w:rsidRPr="00761B8F"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2.3.</w:t>
      </w:r>
      <w:r w:rsidR="001F38CE" w:rsidRPr="00761B8F">
        <w:rPr>
          <w:rFonts w:ascii="Times New Roman" w:hAnsi="Times New Roman" w:cs="Times New Roman"/>
          <w:sz w:val="24"/>
          <w:szCs w:val="24"/>
        </w:rPr>
        <w:t>В том случае, когда педагогические работники принимаются на работу по договору. Решение о продлении договора или его расторжении принимается директором ДЮСШ в соответствии с трудовым кодексом Российской Федерации и доводится до сведения работника не позднее текущего года.</w:t>
      </w:r>
    </w:p>
    <w:p w14:paraId="7A58B416" w14:textId="77777777" w:rsidR="001F38CE" w:rsidRPr="00761B8F"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2.</w:t>
      </w:r>
      <w:proofErr w:type="gramStart"/>
      <w:r>
        <w:rPr>
          <w:rFonts w:ascii="Times New Roman" w:hAnsi="Times New Roman" w:cs="Times New Roman"/>
          <w:sz w:val="24"/>
          <w:szCs w:val="24"/>
        </w:rPr>
        <w:t>4.</w:t>
      </w:r>
      <w:r w:rsidR="001F38CE" w:rsidRPr="00761B8F">
        <w:rPr>
          <w:rFonts w:ascii="Times New Roman" w:hAnsi="Times New Roman" w:cs="Times New Roman"/>
          <w:sz w:val="24"/>
          <w:szCs w:val="24"/>
        </w:rPr>
        <w:t>На</w:t>
      </w:r>
      <w:proofErr w:type="gramEnd"/>
      <w:r w:rsidR="001F38CE" w:rsidRPr="00761B8F">
        <w:rPr>
          <w:rFonts w:ascii="Times New Roman" w:hAnsi="Times New Roman" w:cs="Times New Roman"/>
          <w:sz w:val="24"/>
          <w:szCs w:val="24"/>
        </w:rPr>
        <w:t xml:space="preserve"> педагогическую работу принимаются лица, имеющие необходимую профессионально- педагогическую квалификацию, соответствующею требованиям квалификационной характеристики по должности и полученной специальности, подтвержденной документами об образовании.</w:t>
      </w:r>
    </w:p>
    <w:p w14:paraId="3801BC69" w14:textId="77777777" w:rsidR="0030177B" w:rsidRPr="00761B8F"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2.5.</w:t>
      </w:r>
      <w:r w:rsidR="001F38CE" w:rsidRPr="00761B8F">
        <w:rPr>
          <w:rFonts w:ascii="Times New Roman" w:hAnsi="Times New Roman" w:cs="Times New Roman"/>
          <w:sz w:val="24"/>
          <w:szCs w:val="24"/>
        </w:rPr>
        <w:t>К педагогической деятельности ДЮСШ не допускаются лица, которым она запрещена приговором суда или по медицинским показаниям, а так же лица, имеющие судимость за определенные преступления. Перечни соответствующих медицинских противопоказаний и составов преступлений устанавливаются законом.</w:t>
      </w:r>
    </w:p>
    <w:p w14:paraId="35A5CAE8" w14:textId="77777777" w:rsidR="001F38CE" w:rsidRPr="0030177B" w:rsidRDefault="0030177B" w:rsidP="00761B8F">
      <w:pPr>
        <w:spacing w:after="0"/>
        <w:jc w:val="both"/>
        <w:rPr>
          <w:rFonts w:ascii="Times New Roman" w:hAnsi="Times New Roman" w:cs="Times New Roman"/>
          <w:sz w:val="24"/>
          <w:szCs w:val="24"/>
        </w:rPr>
      </w:pPr>
      <w:r>
        <w:rPr>
          <w:rFonts w:ascii="Times New Roman" w:hAnsi="Times New Roman" w:cs="Times New Roman"/>
          <w:sz w:val="24"/>
          <w:szCs w:val="24"/>
        </w:rPr>
        <w:t>2.6.</w:t>
      </w:r>
      <w:r w:rsidR="001F38CE" w:rsidRPr="0030177B">
        <w:rPr>
          <w:rFonts w:ascii="Times New Roman" w:hAnsi="Times New Roman" w:cs="Times New Roman"/>
          <w:sz w:val="24"/>
          <w:szCs w:val="24"/>
        </w:rPr>
        <w:t xml:space="preserve"> При приеме на работу (заключение трудового договора) работник обязан представить администрации следующие документы:</w:t>
      </w:r>
    </w:p>
    <w:p w14:paraId="3465FA0D" w14:textId="77777777" w:rsidR="001F38CE" w:rsidRPr="00761B8F" w:rsidRDefault="001F38CE"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медицинское заключение о состоянии здоровья;</w:t>
      </w:r>
    </w:p>
    <w:p w14:paraId="4736A169" w14:textId="77777777" w:rsidR="001F38CE" w:rsidRPr="00761B8F" w:rsidRDefault="001F38CE"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паспорт или иной документ, удостоверяющий личность;</w:t>
      </w:r>
    </w:p>
    <w:p w14:paraId="15DB0713" w14:textId="77777777" w:rsidR="001F38CE" w:rsidRPr="00761B8F" w:rsidRDefault="001F38CE"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трудовую книжку, за исключение</w:t>
      </w:r>
      <w:r w:rsidR="00265BF9" w:rsidRPr="00761B8F">
        <w:rPr>
          <w:rFonts w:ascii="Times New Roman" w:hAnsi="Times New Roman" w:cs="Times New Roman"/>
          <w:sz w:val="24"/>
          <w:szCs w:val="24"/>
        </w:rPr>
        <w:t>м</w:t>
      </w:r>
      <w:r w:rsidRPr="00761B8F">
        <w:rPr>
          <w:rFonts w:ascii="Times New Roman" w:hAnsi="Times New Roman" w:cs="Times New Roman"/>
          <w:sz w:val="24"/>
          <w:szCs w:val="24"/>
        </w:rPr>
        <w:t xml:space="preserve"> случа</w:t>
      </w:r>
      <w:r w:rsidR="00265BF9" w:rsidRPr="00761B8F">
        <w:rPr>
          <w:rFonts w:ascii="Times New Roman" w:hAnsi="Times New Roman" w:cs="Times New Roman"/>
          <w:sz w:val="24"/>
          <w:szCs w:val="24"/>
        </w:rPr>
        <w:t>е</w:t>
      </w:r>
      <w:r w:rsidRPr="00761B8F">
        <w:rPr>
          <w:rFonts w:ascii="Times New Roman" w:hAnsi="Times New Roman" w:cs="Times New Roman"/>
          <w:sz w:val="24"/>
          <w:szCs w:val="24"/>
        </w:rPr>
        <w:t xml:space="preserve">в, когда трудовой договор заключается </w:t>
      </w:r>
      <w:r w:rsidR="00265BF9" w:rsidRPr="00761B8F">
        <w:rPr>
          <w:rFonts w:ascii="Times New Roman" w:hAnsi="Times New Roman" w:cs="Times New Roman"/>
          <w:sz w:val="24"/>
          <w:szCs w:val="24"/>
        </w:rPr>
        <w:t>впервые или работник поступает на работу на условиях совместительства;</w:t>
      </w:r>
    </w:p>
    <w:p w14:paraId="0EAB13C9" w14:textId="77777777" w:rsidR="00265BF9" w:rsidRPr="00761B8F" w:rsidRDefault="00265BF9"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страховое свидетельство государственного пенсионного страхования;</w:t>
      </w:r>
    </w:p>
    <w:p w14:paraId="5422BC1E" w14:textId="77777777" w:rsidR="00265BF9" w:rsidRPr="00761B8F" w:rsidRDefault="00265BF9"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lastRenderedPageBreak/>
        <w:t>- документы воинского учета – для военнообязанных лиц, подлежащих призыву на военную службу;</w:t>
      </w:r>
    </w:p>
    <w:p w14:paraId="5397AA48" w14:textId="77777777" w:rsidR="00265BF9" w:rsidRPr="00761B8F" w:rsidRDefault="00265BF9"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документ о соответствующем образовании;</w:t>
      </w:r>
    </w:p>
    <w:p w14:paraId="7C6C6EC2" w14:textId="77777777" w:rsidR="00265BF9" w:rsidRPr="00761B8F" w:rsidRDefault="00265BF9"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справку о наличии (отсутствии) судимости и (или) факта уголовного преследования либо о прекращении уголовного преследования по реабилитацирующим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w:t>
      </w:r>
    </w:p>
    <w:p w14:paraId="66E20A2D" w14:textId="77777777" w:rsidR="00265BF9" w:rsidRPr="00761B8F" w:rsidRDefault="00265BF9"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при поступлении на работу, связанную с деятельностью, к осуществлению которой в соответствии с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08AD4A60" w14:textId="77777777" w:rsidR="0030177B" w:rsidRDefault="0030177B" w:rsidP="00761B8F">
      <w:pPr>
        <w:spacing w:after="0"/>
        <w:jc w:val="both"/>
        <w:rPr>
          <w:rFonts w:ascii="Times New Roman" w:hAnsi="Times New Roman" w:cs="Times New Roman"/>
          <w:sz w:val="24"/>
          <w:szCs w:val="24"/>
        </w:rPr>
      </w:pPr>
      <w:r w:rsidRPr="0030177B">
        <w:rPr>
          <w:rFonts w:ascii="Times New Roman" w:hAnsi="Times New Roman" w:cs="Times New Roman"/>
          <w:sz w:val="24"/>
          <w:szCs w:val="24"/>
        </w:rPr>
        <w:t xml:space="preserve">2.7. </w:t>
      </w:r>
      <w:r>
        <w:rPr>
          <w:rFonts w:ascii="Times New Roman" w:hAnsi="Times New Roman" w:cs="Times New Roman"/>
          <w:sz w:val="24"/>
          <w:szCs w:val="24"/>
        </w:rPr>
        <w:t>Запрещается от лиц при приеме на работу документы, представление которых не предусмотрено законодательством.</w:t>
      </w:r>
    </w:p>
    <w:p w14:paraId="7B0AF92C" w14:textId="77777777" w:rsidR="0030177B" w:rsidRDefault="0030177B" w:rsidP="00761B8F">
      <w:pPr>
        <w:spacing w:after="0"/>
        <w:jc w:val="both"/>
        <w:rPr>
          <w:rFonts w:ascii="Times New Roman" w:hAnsi="Times New Roman" w:cs="Times New Roman"/>
          <w:sz w:val="24"/>
          <w:szCs w:val="24"/>
        </w:rPr>
      </w:pPr>
      <w:r>
        <w:rPr>
          <w:rFonts w:ascii="Times New Roman" w:hAnsi="Times New Roman" w:cs="Times New Roman"/>
          <w:sz w:val="24"/>
          <w:szCs w:val="24"/>
        </w:rPr>
        <w:t>2.8. Прием на работу оформляется подписанием трудового договора (контракта) в посменной форме между работником и представителем администрации.</w:t>
      </w:r>
    </w:p>
    <w:p w14:paraId="6F0604F1" w14:textId="77777777" w:rsidR="0030177B" w:rsidRDefault="0030177B" w:rsidP="00761B8F">
      <w:pPr>
        <w:spacing w:after="0"/>
        <w:jc w:val="both"/>
        <w:rPr>
          <w:rFonts w:ascii="Times New Roman" w:hAnsi="Times New Roman" w:cs="Times New Roman"/>
          <w:sz w:val="24"/>
          <w:szCs w:val="24"/>
        </w:rPr>
      </w:pPr>
      <w:r>
        <w:rPr>
          <w:rFonts w:ascii="Times New Roman" w:hAnsi="Times New Roman" w:cs="Times New Roman"/>
          <w:sz w:val="24"/>
          <w:szCs w:val="24"/>
        </w:rPr>
        <w:t>2.9. После подписания трудового договора (контракта) администрация издает приказ о приеме на работу, который доводится до сведения работника под роспись в трехдневный срок со дня подписания трудового договора (контракта</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В нем должны быть указанны наименование должности в соответствии с единым тарификационным справочником работ и профессий рабочих, квалификационным справочником должностей служащих или штатным расписанием и условия оплаты труда.</w:t>
      </w:r>
    </w:p>
    <w:p w14:paraId="54F88A69" w14:textId="77777777" w:rsidR="0030177B" w:rsidRDefault="0030177B" w:rsidP="00761B8F">
      <w:pPr>
        <w:spacing w:after="0"/>
        <w:jc w:val="both"/>
        <w:rPr>
          <w:rFonts w:ascii="Times New Roman" w:hAnsi="Times New Roman" w:cs="Times New Roman"/>
          <w:sz w:val="24"/>
          <w:szCs w:val="24"/>
        </w:rPr>
      </w:pPr>
      <w:r>
        <w:rPr>
          <w:rFonts w:ascii="Times New Roman" w:hAnsi="Times New Roman" w:cs="Times New Roman"/>
          <w:sz w:val="24"/>
          <w:szCs w:val="24"/>
        </w:rPr>
        <w:t>2.10. Перед допуском к работе вновь поступившего работника администрация обязана:</w:t>
      </w:r>
    </w:p>
    <w:p w14:paraId="5DE2B788" w14:textId="77777777" w:rsidR="0030177B" w:rsidRDefault="0030177B" w:rsidP="00761B8F">
      <w:pPr>
        <w:spacing w:after="0"/>
        <w:jc w:val="both"/>
        <w:rPr>
          <w:rFonts w:ascii="Times New Roman" w:hAnsi="Times New Roman" w:cs="Times New Roman"/>
          <w:sz w:val="24"/>
          <w:szCs w:val="24"/>
        </w:rPr>
      </w:pPr>
      <w:r>
        <w:rPr>
          <w:rFonts w:ascii="Times New Roman" w:hAnsi="Times New Roman" w:cs="Times New Roman"/>
          <w:sz w:val="24"/>
          <w:szCs w:val="24"/>
        </w:rPr>
        <w:t xml:space="preserve">- ознакомить работника с увольнением, его должностной инструкцией, условиями оплаты </w:t>
      </w:r>
      <w:r w:rsidR="00B80699">
        <w:rPr>
          <w:rFonts w:ascii="Times New Roman" w:hAnsi="Times New Roman" w:cs="Times New Roman"/>
          <w:sz w:val="24"/>
          <w:szCs w:val="24"/>
        </w:rPr>
        <w:t>труда, разъяснить его права и обязанности;</w:t>
      </w:r>
    </w:p>
    <w:p w14:paraId="5DA7D0FE" w14:textId="77777777" w:rsidR="00B80699" w:rsidRDefault="00B80699" w:rsidP="00761B8F">
      <w:pPr>
        <w:spacing w:after="0"/>
        <w:jc w:val="both"/>
        <w:rPr>
          <w:rFonts w:ascii="Times New Roman" w:hAnsi="Times New Roman" w:cs="Times New Roman"/>
          <w:sz w:val="24"/>
          <w:szCs w:val="24"/>
        </w:rPr>
      </w:pPr>
      <w:r>
        <w:rPr>
          <w:rFonts w:ascii="Times New Roman" w:hAnsi="Times New Roman" w:cs="Times New Roman"/>
          <w:sz w:val="24"/>
          <w:szCs w:val="24"/>
        </w:rPr>
        <w:t>- ознакомить работника с настоящими правилами, проинструктировать его правила техники безопасности и организации охраны жизни и здоровья детей, с оформлением инструктажа в журнале установленного образца.</w:t>
      </w:r>
    </w:p>
    <w:p w14:paraId="0A099265" w14:textId="77777777" w:rsidR="00B80699" w:rsidRDefault="00B80699" w:rsidP="00761B8F">
      <w:pPr>
        <w:spacing w:after="0"/>
        <w:jc w:val="both"/>
        <w:rPr>
          <w:rFonts w:ascii="Times New Roman" w:hAnsi="Times New Roman" w:cs="Times New Roman"/>
          <w:sz w:val="24"/>
          <w:szCs w:val="24"/>
        </w:rPr>
      </w:pPr>
      <w:r>
        <w:rPr>
          <w:rFonts w:ascii="Times New Roman" w:hAnsi="Times New Roman" w:cs="Times New Roman"/>
          <w:sz w:val="24"/>
          <w:szCs w:val="24"/>
        </w:rPr>
        <w:t>2.11. На всех работников,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w:t>
      </w:r>
    </w:p>
    <w:p w14:paraId="2C41D24F" w14:textId="77777777" w:rsidR="00B80699" w:rsidRDefault="00B80699" w:rsidP="00761B8F">
      <w:pPr>
        <w:spacing w:after="0"/>
        <w:jc w:val="both"/>
        <w:rPr>
          <w:rFonts w:ascii="Times New Roman" w:hAnsi="Times New Roman" w:cs="Times New Roman"/>
          <w:sz w:val="24"/>
          <w:szCs w:val="24"/>
        </w:rPr>
      </w:pPr>
      <w:r>
        <w:rPr>
          <w:rFonts w:ascii="Times New Roman" w:hAnsi="Times New Roman" w:cs="Times New Roman"/>
          <w:sz w:val="24"/>
          <w:szCs w:val="24"/>
        </w:rPr>
        <w:t xml:space="preserve">2.12. На каждого работника ДЮСШ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Послу увольнения работника его личное дело хранится в образовательном учреждении бессрочно. </w:t>
      </w:r>
    </w:p>
    <w:p w14:paraId="742DDB37" w14:textId="77777777" w:rsidR="006C5B70" w:rsidRDefault="006C5B70" w:rsidP="00761B8F">
      <w:pPr>
        <w:spacing w:after="0"/>
        <w:jc w:val="both"/>
        <w:rPr>
          <w:rFonts w:ascii="Times New Roman" w:hAnsi="Times New Roman" w:cs="Times New Roman"/>
          <w:sz w:val="24"/>
          <w:szCs w:val="24"/>
        </w:rPr>
      </w:pPr>
      <w:r>
        <w:rPr>
          <w:rFonts w:ascii="Times New Roman" w:hAnsi="Times New Roman" w:cs="Times New Roman"/>
          <w:sz w:val="24"/>
          <w:szCs w:val="24"/>
        </w:rPr>
        <w:t>2.13. Прекращение трудового договора мажет иметь место только по основаниям, предусмотренным законодательством ст. 77,78,79,80,81,82,84 Трудового Кодекса Российской Федерации. Работники имеют право расторгнуть трудовой договор,  предупредив письменно администрацию образовательного учреждения за две недели.</w:t>
      </w:r>
    </w:p>
    <w:p w14:paraId="1E3FC7DE" w14:textId="77777777" w:rsidR="006C5B70" w:rsidRDefault="006C5B70" w:rsidP="00761B8F">
      <w:pPr>
        <w:spacing w:after="0"/>
        <w:jc w:val="both"/>
        <w:rPr>
          <w:rFonts w:ascii="Times New Roman" w:hAnsi="Times New Roman" w:cs="Times New Roman"/>
          <w:sz w:val="24"/>
          <w:szCs w:val="24"/>
        </w:rPr>
      </w:pPr>
      <w:r>
        <w:rPr>
          <w:rFonts w:ascii="Times New Roman" w:hAnsi="Times New Roman" w:cs="Times New Roman"/>
          <w:sz w:val="24"/>
          <w:szCs w:val="24"/>
        </w:rPr>
        <w:t>- Письменно оснований, предусмотренных настоящим Кодексом и иными федеральными законами, основаниями прекращения трудового договора с педагогическими работниками являются (ст. 336):</w:t>
      </w:r>
    </w:p>
    <w:p w14:paraId="0FE33EEE" w14:textId="77777777" w:rsidR="006C5B70" w:rsidRDefault="006C5B70" w:rsidP="00761B8F">
      <w:pPr>
        <w:spacing w:after="0"/>
        <w:jc w:val="both"/>
        <w:rPr>
          <w:rFonts w:ascii="Times New Roman" w:hAnsi="Times New Roman" w:cs="Times New Roman"/>
          <w:sz w:val="24"/>
          <w:szCs w:val="24"/>
        </w:rPr>
      </w:pPr>
      <w:r>
        <w:rPr>
          <w:rFonts w:ascii="Times New Roman" w:hAnsi="Times New Roman" w:cs="Times New Roman"/>
          <w:sz w:val="24"/>
          <w:szCs w:val="24"/>
        </w:rPr>
        <w:t>1) повторное в течении года грубое нарушение устава организации, осуществляющей образовательную деятельность;</w:t>
      </w:r>
    </w:p>
    <w:p w14:paraId="1BF1FB8B" w14:textId="77777777" w:rsidR="006C5B70" w:rsidRDefault="006C5B70" w:rsidP="00761B8F">
      <w:pPr>
        <w:spacing w:after="0"/>
        <w:jc w:val="both"/>
        <w:rPr>
          <w:rFonts w:ascii="Times New Roman" w:hAnsi="Times New Roman" w:cs="Times New Roman"/>
          <w:sz w:val="24"/>
          <w:szCs w:val="24"/>
        </w:rPr>
      </w:pPr>
      <w:r>
        <w:rPr>
          <w:rFonts w:ascii="Times New Roman" w:hAnsi="Times New Roman" w:cs="Times New Roman"/>
          <w:sz w:val="24"/>
          <w:szCs w:val="24"/>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14:paraId="2D4BB720" w14:textId="77777777" w:rsidR="006C5B70" w:rsidRDefault="006C5B70" w:rsidP="00761B8F">
      <w:pPr>
        <w:spacing w:after="0"/>
        <w:jc w:val="both"/>
        <w:rPr>
          <w:rFonts w:ascii="Times New Roman" w:hAnsi="Times New Roman" w:cs="Times New Roman"/>
          <w:sz w:val="24"/>
          <w:szCs w:val="24"/>
        </w:rPr>
      </w:pPr>
      <w:r>
        <w:rPr>
          <w:rFonts w:ascii="Times New Roman" w:hAnsi="Times New Roman" w:cs="Times New Roman"/>
          <w:sz w:val="24"/>
          <w:szCs w:val="24"/>
        </w:rPr>
        <w:t>Прекращение трудового договора оформляется приказом по образовательному учреждению.</w:t>
      </w:r>
    </w:p>
    <w:p w14:paraId="4CBCFFDF" w14:textId="77777777" w:rsidR="006C5B70" w:rsidRDefault="006C5B70" w:rsidP="00761B8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2.14. В день увольнения администрация ДЮСШ выдает ему трудовую книжку с внесенной в нее записью об увольнении. Запись о причине увольнения</w:t>
      </w:r>
      <w:r w:rsidR="004F3C7D">
        <w:rPr>
          <w:rFonts w:ascii="Times New Roman" w:hAnsi="Times New Roman" w:cs="Times New Roman"/>
          <w:sz w:val="24"/>
          <w:szCs w:val="24"/>
        </w:rPr>
        <w:t xml:space="preserve"> в трудовую книжку вносится в соответствии с формулировками законодательства и ссылкой на статью и пункт закона, днем увольнения считается последний день работы.</w:t>
      </w:r>
    </w:p>
    <w:p w14:paraId="09B0DF2A" w14:textId="77777777" w:rsidR="004F3C7D" w:rsidRDefault="004F3C7D" w:rsidP="0030177B">
      <w:pPr>
        <w:spacing w:after="0"/>
        <w:rPr>
          <w:rFonts w:ascii="Times New Roman" w:hAnsi="Times New Roman" w:cs="Times New Roman"/>
          <w:sz w:val="24"/>
          <w:szCs w:val="24"/>
        </w:rPr>
      </w:pPr>
    </w:p>
    <w:p w14:paraId="246BBE78" w14:textId="77777777" w:rsidR="004F3C7D" w:rsidRPr="004F3C7D" w:rsidRDefault="004F3C7D" w:rsidP="004F3C7D">
      <w:pPr>
        <w:pStyle w:val="a3"/>
        <w:numPr>
          <w:ilvl w:val="0"/>
          <w:numId w:val="6"/>
        </w:numPr>
        <w:spacing w:after="0"/>
        <w:jc w:val="center"/>
        <w:rPr>
          <w:rFonts w:ascii="Times New Roman" w:hAnsi="Times New Roman" w:cs="Times New Roman"/>
          <w:b/>
          <w:sz w:val="24"/>
          <w:szCs w:val="24"/>
          <w:lang w:val="en-US"/>
        </w:rPr>
      </w:pPr>
      <w:bookmarkStart w:id="1" w:name="_GoBack"/>
      <w:bookmarkEnd w:id="1"/>
      <w:r w:rsidRPr="004F3C7D">
        <w:rPr>
          <w:rFonts w:ascii="Times New Roman" w:hAnsi="Times New Roman" w:cs="Times New Roman"/>
          <w:b/>
          <w:sz w:val="24"/>
          <w:szCs w:val="24"/>
        </w:rPr>
        <w:t>Основные обязанности работника</w:t>
      </w:r>
    </w:p>
    <w:p w14:paraId="5476D1EA" w14:textId="77777777" w:rsidR="004F3C7D" w:rsidRPr="00761B8F"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3.1.</w:t>
      </w:r>
      <w:r w:rsidR="004F3C7D" w:rsidRPr="00761B8F">
        <w:rPr>
          <w:rFonts w:ascii="Times New Roman" w:hAnsi="Times New Roman" w:cs="Times New Roman"/>
          <w:sz w:val="24"/>
          <w:szCs w:val="24"/>
        </w:rPr>
        <w:t xml:space="preserve"> Работник ДЮСШ обязан:</w:t>
      </w:r>
    </w:p>
    <w:p w14:paraId="6D5FF36B" w14:textId="77777777" w:rsidR="007A5090" w:rsidRDefault="007A5090" w:rsidP="00761B8F">
      <w:pPr>
        <w:spacing w:after="0"/>
        <w:jc w:val="both"/>
        <w:rPr>
          <w:rFonts w:ascii="Times New Roman" w:hAnsi="Times New Roman" w:cs="Times New Roman"/>
          <w:sz w:val="24"/>
          <w:szCs w:val="24"/>
        </w:rPr>
      </w:pPr>
      <w:r>
        <w:rPr>
          <w:rFonts w:ascii="Times New Roman" w:hAnsi="Times New Roman" w:cs="Times New Roman"/>
          <w:sz w:val="24"/>
          <w:szCs w:val="24"/>
        </w:rPr>
        <w:t>- работать честно и добросовестно, строго выполнять учебный режим, распоряжение администрации, обязанности, возложенные на них уставом, правилами внутреннего трудового распорядка, положениями и должностными инструкциями;</w:t>
      </w:r>
    </w:p>
    <w:p w14:paraId="150A41EA" w14:textId="77777777" w:rsidR="007A5090" w:rsidRDefault="007A5090" w:rsidP="00761B8F">
      <w:pPr>
        <w:spacing w:after="0"/>
        <w:jc w:val="both"/>
        <w:rPr>
          <w:rFonts w:ascii="Times New Roman" w:hAnsi="Times New Roman" w:cs="Times New Roman"/>
          <w:sz w:val="24"/>
          <w:szCs w:val="24"/>
        </w:rPr>
      </w:pPr>
      <w:r>
        <w:rPr>
          <w:rFonts w:ascii="Times New Roman" w:hAnsi="Times New Roman" w:cs="Times New Roman"/>
          <w:sz w:val="24"/>
          <w:szCs w:val="24"/>
        </w:rPr>
        <w:t>- соблюдать дисциплину труда</w:t>
      </w:r>
      <w:r w:rsidR="009E5F7C">
        <w:rPr>
          <w:rFonts w:ascii="Times New Roman" w:hAnsi="Times New Roman" w:cs="Times New Roman"/>
          <w:sz w:val="24"/>
          <w:szCs w:val="24"/>
        </w:rPr>
        <w:t xml:space="preserve"> </w:t>
      </w:r>
      <w:r>
        <w:rPr>
          <w:rFonts w:ascii="Times New Roman" w:hAnsi="Times New Roman" w:cs="Times New Roman"/>
          <w:sz w:val="24"/>
          <w:szCs w:val="24"/>
        </w:rPr>
        <w:t>- основу порядка ДЮСШ, вовремя приходить на работу, соблюдать установленную продолжительность рабочего времени, используя его для творческого и эффективного выполнения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14:paraId="458F732B"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-всемерно стремиться к повышению качества выполняемой работы, строго соблюдайте исполнительскую дисциплину, постоянно проявлять творческую инициативу, направленную на достижение высоких результатов деятельности;</w:t>
      </w:r>
    </w:p>
    <w:p w14:paraId="2B420533"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 быть всегда внимательными с детьми, вежливыми с родителями учащихся и членами коллектива; </w:t>
      </w:r>
    </w:p>
    <w:p w14:paraId="1ECE416F" w14:textId="77777777" w:rsidR="00C95F74"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w:t>
      </w:r>
      <w:r w:rsidR="00C95F74" w:rsidRPr="00C95F74">
        <w:rPr>
          <w:rFonts w:ascii="Times New Roman" w:hAnsi="Times New Roman" w:cs="Times New Roman"/>
          <w:sz w:val="24"/>
          <w:szCs w:val="24"/>
        </w:rPr>
        <w:t xml:space="preserve">систематически повышать свой теоретический, методический и культурный уровень, деловую квалификацию; </w:t>
      </w:r>
    </w:p>
    <w:p w14:paraId="69B0F2DF"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-быть примером достойного поведения и высокого морального долга на работе, в быту и общественных местах;</w:t>
      </w:r>
    </w:p>
    <w:p w14:paraId="44625404"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-содержать свое рабочее место в чистоте и порядке, соблюдать установленный порядок хранения материальных ценностей и документов;</w:t>
      </w:r>
    </w:p>
    <w:p w14:paraId="0B3DF2BA"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-беречь и укреплять собственностью ДЮСШ (оборудование, инвентарь, учебное пособие экономно расходовать материалы, топливо, электроэнергию, воспитывать у обучающихся (воспитанников) бережное отношение к имуществу;</w:t>
      </w:r>
    </w:p>
    <w:p w14:paraId="629571CE"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-проходить в установленные сроки периодические медицинские осмотры. </w:t>
      </w:r>
    </w:p>
    <w:p w14:paraId="1A3BDA6F"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3.2. Педагогические работники ДЮСШ несут полную ответственность за жизнь и здоровье детей во время проведения занятий, внеклассных и внешкольных мероприятий, организуемых учреждением. Обо всех случаях травматизма обучающихся работники ДЮСШ обязаны немедленно сообщать администрации. </w:t>
      </w:r>
    </w:p>
    <w:p w14:paraId="05378BB3"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3.3. Приказом директора ДЮСШ в дополнение к учебной работе на тренеров - преподавателей может быть возложено заведование учебными кабинетами, выполнение других образовательных и воспитательных функций. </w:t>
      </w:r>
    </w:p>
    <w:p w14:paraId="3EF70E6C" w14:textId="77777777" w:rsidR="00C95F74" w:rsidRDefault="00C95F74" w:rsidP="007A5090">
      <w:pPr>
        <w:spacing w:after="0"/>
        <w:ind w:left="360"/>
        <w:rPr>
          <w:rFonts w:ascii="Times New Roman" w:hAnsi="Times New Roman" w:cs="Times New Roman"/>
          <w:sz w:val="24"/>
          <w:szCs w:val="24"/>
        </w:rPr>
      </w:pPr>
    </w:p>
    <w:p w14:paraId="26F10826" w14:textId="77777777" w:rsidR="00C95F74" w:rsidRPr="00C95F74" w:rsidRDefault="00C95F74" w:rsidP="00C95F74">
      <w:pPr>
        <w:spacing w:after="0"/>
        <w:ind w:left="360"/>
        <w:jc w:val="center"/>
        <w:rPr>
          <w:rFonts w:ascii="Times New Roman" w:hAnsi="Times New Roman" w:cs="Times New Roman"/>
          <w:b/>
          <w:sz w:val="24"/>
          <w:szCs w:val="24"/>
        </w:rPr>
      </w:pPr>
      <w:r w:rsidRPr="00C95F74">
        <w:rPr>
          <w:rFonts w:ascii="Times New Roman" w:hAnsi="Times New Roman" w:cs="Times New Roman"/>
          <w:b/>
          <w:sz w:val="24"/>
          <w:szCs w:val="24"/>
        </w:rPr>
        <w:t>IV. Основные обязанности администрации</w:t>
      </w:r>
    </w:p>
    <w:p w14:paraId="07D25527" w14:textId="77777777" w:rsidR="00C95F74" w:rsidRDefault="00C95F74" w:rsidP="00761B8F">
      <w:pPr>
        <w:spacing w:after="0"/>
        <w:ind w:left="360"/>
        <w:jc w:val="both"/>
        <w:rPr>
          <w:rFonts w:ascii="Times New Roman" w:hAnsi="Times New Roman" w:cs="Times New Roman"/>
          <w:sz w:val="24"/>
          <w:szCs w:val="24"/>
        </w:rPr>
      </w:pPr>
    </w:p>
    <w:p w14:paraId="2B196740"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4.1. Администрация ДЮСШ обязана: </w:t>
      </w:r>
    </w:p>
    <w:p w14:paraId="089AD0EE" w14:textId="77777777" w:rsidR="00C95F74" w:rsidRDefault="00C95F74" w:rsidP="00761B8F">
      <w:pPr>
        <w:spacing w:after="0"/>
        <w:jc w:val="both"/>
        <w:rPr>
          <w:rFonts w:ascii="Times New Roman" w:hAnsi="Times New Roman" w:cs="Times New Roman"/>
          <w:sz w:val="24"/>
          <w:szCs w:val="24"/>
        </w:rPr>
      </w:pPr>
      <w:r>
        <w:rPr>
          <w:rFonts w:ascii="Times New Roman" w:hAnsi="Times New Roman" w:cs="Times New Roman"/>
          <w:sz w:val="24"/>
          <w:szCs w:val="24"/>
        </w:rPr>
        <w:t>-</w:t>
      </w:r>
      <w:r w:rsidRPr="00C95F74">
        <w:rPr>
          <w:rFonts w:ascii="Times New Roman" w:hAnsi="Times New Roman" w:cs="Times New Roman"/>
          <w:sz w:val="24"/>
          <w:szCs w:val="24"/>
        </w:rPr>
        <w:t>обеспечивает соблюдение работниками ДЮСШ обязанности, возложенных на них уставом и правилами внутреннего трудового распорядка, должностными инструкциями.</w:t>
      </w:r>
    </w:p>
    <w:p w14:paraId="364DE34C"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-создавать условия для улучшения качества работы, своевременно подводить итоги, поощрять передовые работников с учетом мнения трудового коллектива, повышать роль </w:t>
      </w:r>
      <w:r w:rsidRPr="00C95F74">
        <w:rPr>
          <w:rFonts w:ascii="Times New Roman" w:hAnsi="Times New Roman" w:cs="Times New Roman"/>
          <w:sz w:val="24"/>
          <w:szCs w:val="24"/>
        </w:rPr>
        <w:lastRenderedPageBreak/>
        <w:t xml:space="preserve">морального и материального стимулирования труда, создавать трудовому коллективу необходимые условия для выполнения ими своих полномочий; </w:t>
      </w:r>
    </w:p>
    <w:p w14:paraId="6515B439"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-способствовать созданию в трудовом коллективе деловой творческой обстановк</w:t>
      </w:r>
      <w:r>
        <w:rPr>
          <w:rFonts w:ascii="Times New Roman" w:hAnsi="Times New Roman" w:cs="Times New Roman"/>
          <w:sz w:val="24"/>
          <w:szCs w:val="24"/>
        </w:rPr>
        <w:t>и</w:t>
      </w:r>
      <w:r w:rsidRPr="00C95F74">
        <w:rPr>
          <w:rFonts w:ascii="Times New Roman" w:hAnsi="Times New Roman" w:cs="Times New Roman"/>
          <w:sz w:val="24"/>
          <w:szCs w:val="24"/>
        </w:rPr>
        <w:t xml:space="preserve">. Поддерживать и развивать инициативу и активность работников; </w:t>
      </w:r>
    </w:p>
    <w:p w14:paraId="0CAFD1D7"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-обеспечив</w:t>
      </w:r>
      <w:r>
        <w:rPr>
          <w:rFonts w:ascii="Times New Roman" w:hAnsi="Times New Roman" w:cs="Times New Roman"/>
          <w:sz w:val="24"/>
          <w:szCs w:val="24"/>
        </w:rPr>
        <w:t>ать их участия в управлении ДЮСШ</w:t>
      </w:r>
      <w:r>
        <w:rPr>
          <w:rFonts w:ascii="Times New Roman" w:hAnsi="Times New Roman" w:cs="Times New Roman"/>
          <w:sz w:val="24"/>
          <w:szCs w:val="24"/>
        </w:rPr>
        <w:tab/>
      </w:r>
      <w:r w:rsidRPr="00C95F74">
        <w:rPr>
          <w:rFonts w:ascii="Times New Roman" w:hAnsi="Times New Roman" w:cs="Times New Roman"/>
          <w:sz w:val="24"/>
          <w:szCs w:val="24"/>
        </w:rPr>
        <w:t xml:space="preserve">, в полной мере используя собрание трудового коллектива, производственные совещания и различные формы общественной сама идея самодеятельности; своевременно рассматривать замечание работников; </w:t>
      </w:r>
    </w:p>
    <w:p w14:paraId="5011E47F"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-правильно организовать труд работника в соответствии со специальнос</w:t>
      </w:r>
      <w:r>
        <w:rPr>
          <w:rFonts w:ascii="Times New Roman" w:hAnsi="Times New Roman" w:cs="Times New Roman"/>
          <w:sz w:val="24"/>
          <w:szCs w:val="24"/>
        </w:rPr>
        <w:t xml:space="preserve">тью и квалификацией, </w:t>
      </w:r>
      <w:proofErr w:type="gramStart"/>
      <w:r>
        <w:rPr>
          <w:rFonts w:ascii="Times New Roman" w:hAnsi="Times New Roman" w:cs="Times New Roman"/>
          <w:sz w:val="24"/>
          <w:szCs w:val="24"/>
        </w:rPr>
        <w:t>закрепить</w:t>
      </w:r>
      <w:proofErr w:type="gramEnd"/>
      <w:r>
        <w:rPr>
          <w:rFonts w:ascii="Times New Roman" w:hAnsi="Times New Roman" w:cs="Times New Roman"/>
          <w:sz w:val="24"/>
          <w:szCs w:val="24"/>
        </w:rPr>
        <w:t xml:space="preserve"> З</w:t>
      </w:r>
      <w:r w:rsidRPr="00C95F74">
        <w:rPr>
          <w:rFonts w:ascii="Times New Roman" w:hAnsi="Times New Roman" w:cs="Times New Roman"/>
          <w:sz w:val="24"/>
          <w:szCs w:val="24"/>
        </w:rPr>
        <w:t xml:space="preserve">а каждым из них определенные место для образовательной деятельности; </w:t>
      </w:r>
    </w:p>
    <w:p w14:paraId="5977A93D"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-обеспечива</w:t>
      </w:r>
      <w:r>
        <w:rPr>
          <w:rFonts w:ascii="Times New Roman" w:hAnsi="Times New Roman" w:cs="Times New Roman"/>
          <w:sz w:val="24"/>
          <w:szCs w:val="24"/>
        </w:rPr>
        <w:t>ть</w:t>
      </w:r>
      <w:r w:rsidRPr="00C95F74">
        <w:rPr>
          <w:rFonts w:ascii="Times New Roman" w:hAnsi="Times New Roman" w:cs="Times New Roman"/>
          <w:sz w:val="24"/>
          <w:szCs w:val="24"/>
        </w:rPr>
        <w:t xml:space="preserve"> исправное состояние оборудования, охрану здоровья и безопасные условия труда; </w:t>
      </w:r>
    </w:p>
    <w:p w14:paraId="5EA45F7A" w14:textId="77777777" w:rsidR="00C95F74" w:rsidRDefault="00C95F74" w:rsidP="00761B8F">
      <w:pPr>
        <w:spacing w:after="0"/>
        <w:jc w:val="both"/>
        <w:rPr>
          <w:rFonts w:ascii="Times New Roman" w:hAnsi="Times New Roman" w:cs="Times New Roman"/>
          <w:sz w:val="24"/>
          <w:szCs w:val="24"/>
        </w:rPr>
      </w:pPr>
      <w:r>
        <w:rPr>
          <w:rFonts w:ascii="Times New Roman" w:hAnsi="Times New Roman" w:cs="Times New Roman"/>
          <w:sz w:val="24"/>
          <w:szCs w:val="24"/>
        </w:rPr>
        <w:t>-о</w:t>
      </w:r>
      <w:r w:rsidRPr="00C95F74">
        <w:rPr>
          <w:rFonts w:ascii="Times New Roman" w:hAnsi="Times New Roman" w:cs="Times New Roman"/>
          <w:sz w:val="24"/>
          <w:szCs w:val="24"/>
        </w:rPr>
        <w:t>беспечивать систематическое повышение профессиональной</w:t>
      </w:r>
      <w:r>
        <w:rPr>
          <w:rFonts w:ascii="Times New Roman" w:hAnsi="Times New Roman" w:cs="Times New Roman"/>
          <w:sz w:val="24"/>
          <w:szCs w:val="24"/>
        </w:rPr>
        <w:t xml:space="preserve"> квалификации работников ДЮСШ</w:t>
      </w:r>
      <w:r w:rsidRPr="00C95F74">
        <w:rPr>
          <w:rFonts w:ascii="Times New Roman" w:hAnsi="Times New Roman" w:cs="Times New Roman"/>
          <w:sz w:val="24"/>
          <w:szCs w:val="24"/>
        </w:rPr>
        <w:t>, проводить аттестацию педагогических работников, создавать условия для совмещения работы с обучением в учебных заведениях;</w:t>
      </w:r>
    </w:p>
    <w:p w14:paraId="62EFAEC0" w14:textId="77777777" w:rsidR="00C95F74" w:rsidRDefault="00C95F74" w:rsidP="00761B8F">
      <w:pPr>
        <w:spacing w:after="0"/>
        <w:jc w:val="both"/>
        <w:rPr>
          <w:rFonts w:ascii="Times New Roman" w:hAnsi="Times New Roman" w:cs="Times New Roman"/>
          <w:sz w:val="24"/>
          <w:szCs w:val="24"/>
        </w:rPr>
      </w:pPr>
      <w:r>
        <w:rPr>
          <w:rFonts w:ascii="Times New Roman" w:hAnsi="Times New Roman" w:cs="Times New Roman"/>
          <w:sz w:val="24"/>
          <w:szCs w:val="24"/>
        </w:rPr>
        <w:t>-о</w:t>
      </w:r>
      <w:r w:rsidRPr="00C95F74">
        <w:rPr>
          <w:rFonts w:ascii="Times New Roman" w:hAnsi="Times New Roman" w:cs="Times New Roman"/>
          <w:sz w:val="24"/>
          <w:szCs w:val="24"/>
        </w:rPr>
        <w:t>беспечивает соблюдение трудовой и производственной дисциплины</w:t>
      </w:r>
      <w:r>
        <w:rPr>
          <w:rFonts w:ascii="Times New Roman" w:hAnsi="Times New Roman" w:cs="Times New Roman"/>
          <w:sz w:val="24"/>
          <w:szCs w:val="24"/>
        </w:rPr>
        <w:t>,</w:t>
      </w:r>
      <w:r w:rsidRPr="00C95F74">
        <w:rPr>
          <w:rFonts w:ascii="Times New Roman" w:hAnsi="Times New Roman" w:cs="Times New Roman"/>
          <w:sz w:val="24"/>
          <w:szCs w:val="24"/>
        </w:rPr>
        <w:t xml:space="preserve"> руководству</w:t>
      </w:r>
      <w:r>
        <w:rPr>
          <w:rFonts w:ascii="Times New Roman" w:hAnsi="Times New Roman" w:cs="Times New Roman"/>
          <w:sz w:val="24"/>
          <w:szCs w:val="24"/>
        </w:rPr>
        <w:t>ясь соответствующими статьями ТК РФ</w:t>
      </w:r>
      <w:r w:rsidRPr="00C95F74">
        <w:rPr>
          <w:rFonts w:ascii="Times New Roman" w:hAnsi="Times New Roman" w:cs="Times New Roman"/>
          <w:sz w:val="24"/>
          <w:szCs w:val="24"/>
        </w:rPr>
        <w:t xml:space="preserve">. </w:t>
      </w:r>
    </w:p>
    <w:p w14:paraId="200FD704"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-не допускать к исполнению своих обязанностей в данной рабочий день работника, появившегося на работе в нетрезвом состоянии, приня</w:t>
      </w:r>
      <w:r>
        <w:rPr>
          <w:rFonts w:ascii="Times New Roman" w:hAnsi="Times New Roman" w:cs="Times New Roman"/>
          <w:sz w:val="24"/>
          <w:szCs w:val="24"/>
        </w:rPr>
        <w:t>ть к нему соответствующие меры с</w:t>
      </w:r>
      <w:r w:rsidRPr="00C95F74">
        <w:rPr>
          <w:rFonts w:ascii="Times New Roman" w:hAnsi="Times New Roman" w:cs="Times New Roman"/>
          <w:sz w:val="24"/>
          <w:szCs w:val="24"/>
        </w:rPr>
        <w:t xml:space="preserve">огласно действующему законодательству; </w:t>
      </w:r>
    </w:p>
    <w:p w14:paraId="1AB87113"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-создать нормальные санитарно-гигиенические условия </w:t>
      </w:r>
      <w:r>
        <w:rPr>
          <w:rFonts w:ascii="Times New Roman" w:hAnsi="Times New Roman" w:cs="Times New Roman"/>
          <w:sz w:val="24"/>
          <w:szCs w:val="24"/>
        </w:rPr>
        <w:t>(</w:t>
      </w:r>
      <w:r w:rsidRPr="00C95F74">
        <w:rPr>
          <w:rFonts w:ascii="Times New Roman" w:hAnsi="Times New Roman" w:cs="Times New Roman"/>
          <w:sz w:val="24"/>
          <w:szCs w:val="24"/>
        </w:rPr>
        <w:t>освещенность рабочего места, температурный режим, электробезопасность и так далее</w:t>
      </w:r>
      <w:r>
        <w:rPr>
          <w:rFonts w:ascii="Times New Roman" w:hAnsi="Times New Roman" w:cs="Times New Roman"/>
          <w:sz w:val="24"/>
          <w:szCs w:val="24"/>
        </w:rPr>
        <w:t>)</w:t>
      </w:r>
      <w:r w:rsidRPr="00C95F74">
        <w:rPr>
          <w:rFonts w:ascii="Times New Roman" w:hAnsi="Times New Roman" w:cs="Times New Roman"/>
          <w:sz w:val="24"/>
          <w:szCs w:val="24"/>
        </w:rPr>
        <w:t xml:space="preserve">; </w:t>
      </w:r>
    </w:p>
    <w:p w14:paraId="30D6975B"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-своевременно производить ремонт даются, добиваться эффективной работы технического персонала; </w:t>
      </w:r>
    </w:p>
    <w:p w14:paraId="33795367"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-обеспечивает сохранность имущества даются, его сотрудников и воспитанников; </w:t>
      </w:r>
    </w:p>
    <w:p w14:paraId="50816BFC" w14:textId="77777777" w:rsidR="00C95F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-обеспечить систематический контроль за соблюдением условий оплаты труда работников и расходованием фонда заработной платы; </w:t>
      </w:r>
    </w:p>
    <w:p w14:paraId="10188D06" w14:textId="77777777" w:rsidR="00C95F74" w:rsidRDefault="00C95F74" w:rsidP="00761B8F">
      <w:pPr>
        <w:spacing w:after="0"/>
        <w:jc w:val="both"/>
        <w:rPr>
          <w:rFonts w:ascii="Times New Roman" w:hAnsi="Times New Roman" w:cs="Times New Roman"/>
          <w:sz w:val="24"/>
          <w:szCs w:val="24"/>
        </w:rPr>
      </w:pPr>
      <w:r>
        <w:rPr>
          <w:rFonts w:ascii="Times New Roman" w:hAnsi="Times New Roman" w:cs="Times New Roman"/>
          <w:sz w:val="24"/>
          <w:szCs w:val="24"/>
        </w:rPr>
        <w:t>-</w:t>
      </w:r>
      <w:r w:rsidRPr="00C95F74">
        <w:rPr>
          <w:rFonts w:ascii="Times New Roman" w:hAnsi="Times New Roman" w:cs="Times New Roman"/>
          <w:sz w:val="24"/>
          <w:szCs w:val="24"/>
        </w:rPr>
        <w:t xml:space="preserve">чутко относиться к повседневным нуждам работников обеспечивать предоставлением им установленных льгот и преимуществ, при возможности содействовать улучшению их лично-бытовых условий. </w:t>
      </w:r>
    </w:p>
    <w:p w14:paraId="18E6D6EE" w14:textId="77777777" w:rsidR="00C95F74" w:rsidRDefault="00C95F74" w:rsidP="00761B8F">
      <w:pPr>
        <w:spacing w:after="0"/>
        <w:jc w:val="both"/>
        <w:rPr>
          <w:rFonts w:ascii="Times New Roman" w:hAnsi="Times New Roman" w:cs="Times New Roman"/>
          <w:sz w:val="24"/>
          <w:szCs w:val="24"/>
        </w:rPr>
      </w:pPr>
      <w:r>
        <w:rPr>
          <w:rFonts w:ascii="Times New Roman" w:hAnsi="Times New Roman" w:cs="Times New Roman"/>
          <w:sz w:val="24"/>
          <w:szCs w:val="24"/>
        </w:rPr>
        <w:t>4.2. Администрация ДЮСШ</w:t>
      </w:r>
      <w:r w:rsidRPr="00C95F74">
        <w:rPr>
          <w:rFonts w:ascii="Times New Roman" w:hAnsi="Times New Roman" w:cs="Times New Roman"/>
          <w:sz w:val="24"/>
          <w:szCs w:val="24"/>
        </w:rPr>
        <w:t xml:space="preserve"> несет ответственность за жизнь и здоровье обучающихся</w:t>
      </w:r>
      <w:r>
        <w:rPr>
          <w:rFonts w:ascii="Times New Roman" w:hAnsi="Times New Roman" w:cs="Times New Roman"/>
          <w:sz w:val="24"/>
          <w:szCs w:val="24"/>
        </w:rPr>
        <w:t xml:space="preserve"> во время пребывания их в ДЮСШ</w:t>
      </w:r>
      <w:r w:rsidRPr="00C95F74">
        <w:rPr>
          <w:rFonts w:ascii="Times New Roman" w:hAnsi="Times New Roman" w:cs="Times New Roman"/>
          <w:sz w:val="24"/>
          <w:szCs w:val="24"/>
        </w:rPr>
        <w:t xml:space="preserve"> и участие в мероприятиях, организуемых учреждением. Обо всех случаях травматизма сообщать в соответствующие органы образования в установленном порядке. </w:t>
      </w:r>
    </w:p>
    <w:p w14:paraId="6AD02154" w14:textId="77777777" w:rsidR="00C95F74" w:rsidRDefault="00C95F74" w:rsidP="007A5090">
      <w:pPr>
        <w:spacing w:after="0"/>
        <w:ind w:left="360"/>
        <w:rPr>
          <w:rFonts w:ascii="Times New Roman" w:hAnsi="Times New Roman" w:cs="Times New Roman"/>
          <w:sz w:val="24"/>
          <w:szCs w:val="24"/>
        </w:rPr>
      </w:pPr>
    </w:p>
    <w:p w14:paraId="4D9B8E8C" w14:textId="77777777" w:rsidR="00C95F74" w:rsidRPr="00C95F74" w:rsidRDefault="00C95F74" w:rsidP="00C95F74">
      <w:pPr>
        <w:spacing w:after="0"/>
        <w:ind w:left="360"/>
        <w:jc w:val="center"/>
        <w:rPr>
          <w:rFonts w:ascii="Times New Roman" w:hAnsi="Times New Roman" w:cs="Times New Roman"/>
          <w:b/>
          <w:sz w:val="24"/>
          <w:szCs w:val="24"/>
        </w:rPr>
      </w:pPr>
      <w:r w:rsidRPr="00C95F74">
        <w:rPr>
          <w:rFonts w:ascii="Times New Roman" w:hAnsi="Times New Roman" w:cs="Times New Roman"/>
          <w:b/>
          <w:sz w:val="24"/>
          <w:szCs w:val="24"/>
        </w:rPr>
        <w:t>V. Права</w:t>
      </w:r>
    </w:p>
    <w:p w14:paraId="63B87496" w14:textId="77777777" w:rsidR="00C95F74" w:rsidRDefault="00C95F74" w:rsidP="00761B8F">
      <w:pPr>
        <w:spacing w:after="0"/>
        <w:jc w:val="both"/>
        <w:rPr>
          <w:rFonts w:ascii="Times New Roman" w:hAnsi="Times New Roman" w:cs="Times New Roman"/>
          <w:sz w:val="24"/>
          <w:szCs w:val="24"/>
        </w:rPr>
      </w:pPr>
      <w:r>
        <w:rPr>
          <w:rFonts w:ascii="Times New Roman" w:hAnsi="Times New Roman" w:cs="Times New Roman"/>
          <w:sz w:val="24"/>
          <w:szCs w:val="24"/>
        </w:rPr>
        <w:t>5.1. П</w:t>
      </w:r>
      <w:r w:rsidRPr="00C95F74">
        <w:rPr>
          <w:rFonts w:ascii="Times New Roman" w:hAnsi="Times New Roman" w:cs="Times New Roman"/>
          <w:sz w:val="24"/>
          <w:szCs w:val="24"/>
        </w:rPr>
        <w:t xml:space="preserve">едагогические работники имеют право работать по совместительству в других организациях, учреждения в свободное время, но не в ущерб основной работе. </w:t>
      </w:r>
    </w:p>
    <w:p w14:paraId="365D95A1"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5.2 административные педагогические работники добровольно проходят раз в пять лет аттестацию согласно положению об аттестации педагогических и руководящих работников. </w:t>
      </w:r>
    </w:p>
    <w:p w14:paraId="3F4213FC" w14:textId="77777777" w:rsidR="00925E05" w:rsidRDefault="00925E05" w:rsidP="007A5090">
      <w:pPr>
        <w:spacing w:after="0"/>
        <w:ind w:left="360"/>
        <w:rPr>
          <w:rFonts w:ascii="Times New Roman" w:hAnsi="Times New Roman" w:cs="Times New Roman"/>
          <w:sz w:val="24"/>
          <w:szCs w:val="24"/>
        </w:rPr>
      </w:pPr>
    </w:p>
    <w:p w14:paraId="650583DC" w14:textId="77777777" w:rsidR="00925E05" w:rsidRPr="00925E05" w:rsidRDefault="00C95F74" w:rsidP="00925E05">
      <w:pPr>
        <w:spacing w:after="0"/>
        <w:ind w:left="360"/>
        <w:jc w:val="center"/>
        <w:rPr>
          <w:rFonts w:ascii="Times New Roman" w:hAnsi="Times New Roman" w:cs="Times New Roman"/>
          <w:b/>
          <w:sz w:val="24"/>
          <w:szCs w:val="24"/>
        </w:rPr>
      </w:pPr>
      <w:r w:rsidRPr="00925E05">
        <w:rPr>
          <w:rFonts w:ascii="Times New Roman" w:hAnsi="Times New Roman" w:cs="Times New Roman"/>
          <w:b/>
          <w:sz w:val="24"/>
          <w:szCs w:val="24"/>
        </w:rPr>
        <w:t>VI. Рабочее время и его использование</w:t>
      </w:r>
    </w:p>
    <w:p w14:paraId="1FA07C8B"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6.1 для педагогических работников устанавливается сокращенная продолжительность рабочего времени не более 36 часов в неделю </w:t>
      </w:r>
      <w:r w:rsidR="00925E05">
        <w:rPr>
          <w:rFonts w:ascii="Times New Roman" w:hAnsi="Times New Roman" w:cs="Times New Roman"/>
          <w:sz w:val="24"/>
          <w:szCs w:val="24"/>
        </w:rPr>
        <w:t>(</w:t>
      </w:r>
      <w:r w:rsidRPr="00C95F74">
        <w:rPr>
          <w:rFonts w:ascii="Times New Roman" w:hAnsi="Times New Roman" w:cs="Times New Roman"/>
          <w:sz w:val="24"/>
          <w:szCs w:val="24"/>
        </w:rPr>
        <w:t>ст</w:t>
      </w:r>
      <w:r w:rsidR="00925E05">
        <w:rPr>
          <w:rFonts w:ascii="Times New Roman" w:hAnsi="Times New Roman" w:cs="Times New Roman"/>
          <w:sz w:val="24"/>
          <w:szCs w:val="24"/>
        </w:rPr>
        <w:t>. 333 ТК РФ).</w:t>
      </w:r>
      <w:r w:rsidRPr="00C95F74">
        <w:rPr>
          <w:rFonts w:ascii="Times New Roman" w:hAnsi="Times New Roman" w:cs="Times New Roman"/>
          <w:sz w:val="24"/>
          <w:szCs w:val="24"/>
        </w:rPr>
        <w:t xml:space="preserve"> Выполнение педагогической работы тренерами-преподавателями дополнительного образования </w:t>
      </w:r>
      <w:r w:rsidR="00925E05">
        <w:rPr>
          <w:rFonts w:ascii="Times New Roman" w:hAnsi="Times New Roman" w:cs="Times New Roman"/>
          <w:sz w:val="24"/>
          <w:szCs w:val="24"/>
        </w:rPr>
        <w:t>(</w:t>
      </w:r>
      <w:r w:rsidRPr="00C95F74">
        <w:rPr>
          <w:rFonts w:ascii="Times New Roman" w:hAnsi="Times New Roman" w:cs="Times New Roman"/>
          <w:sz w:val="24"/>
          <w:szCs w:val="24"/>
        </w:rPr>
        <w:t>далее-</w:t>
      </w:r>
      <w:r w:rsidR="00925E05">
        <w:rPr>
          <w:rFonts w:ascii="Times New Roman" w:hAnsi="Times New Roman" w:cs="Times New Roman"/>
          <w:sz w:val="24"/>
          <w:szCs w:val="24"/>
        </w:rPr>
        <w:t xml:space="preserve"> </w:t>
      </w:r>
      <w:r w:rsidRPr="00C95F74">
        <w:rPr>
          <w:rFonts w:ascii="Times New Roman" w:hAnsi="Times New Roman" w:cs="Times New Roman"/>
          <w:sz w:val="24"/>
          <w:szCs w:val="24"/>
        </w:rPr>
        <w:t>педагогические работники, ведущие преподавательскую работу</w:t>
      </w:r>
      <w:r w:rsidR="00925E05">
        <w:rPr>
          <w:rFonts w:ascii="Times New Roman" w:hAnsi="Times New Roman" w:cs="Times New Roman"/>
          <w:sz w:val="24"/>
          <w:szCs w:val="24"/>
        </w:rPr>
        <w:t xml:space="preserve">) </w:t>
      </w:r>
      <w:r w:rsidRPr="00C95F74">
        <w:rPr>
          <w:rFonts w:ascii="Times New Roman" w:hAnsi="Times New Roman" w:cs="Times New Roman"/>
          <w:sz w:val="24"/>
          <w:szCs w:val="24"/>
        </w:rPr>
        <w:t>характеризуют</w:t>
      </w:r>
      <w:r w:rsidR="00925E05">
        <w:rPr>
          <w:rFonts w:ascii="Times New Roman" w:hAnsi="Times New Roman" w:cs="Times New Roman"/>
          <w:sz w:val="24"/>
          <w:szCs w:val="24"/>
        </w:rPr>
        <w:t xml:space="preserve">ся наличием установленных норм </w:t>
      </w:r>
      <w:proofErr w:type="gramStart"/>
      <w:r w:rsidR="00925E05">
        <w:rPr>
          <w:rFonts w:ascii="Times New Roman" w:hAnsi="Times New Roman" w:cs="Times New Roman"/>
          <w:sz w:val="24"/>
          <w:szCs w:val="24"/>
        </w:rPr>
        <w:t>с</w:t>
      </w:r>
      <w:r w:rsidRPr="00C95F74">
        <w:rPr>
          <w:rFonts w:ascii="Times New Roman" w:hAnsi="Times New Roman" w:cs="Times New Roman"/>
          <w:sz w:val="24"/>
          <w:szCs w:val="24"/>
        </w:rPr>
        <w:t>огласно педагогической нагрузки</w:t>
      </w:r>
      <w:proofErr w:type="gramEnd"/>
      <w:r w:rsidRPr="00C95F74">
        <w:rPr>
          <w:rFonts w:ascii="Times New Roman" w:hAnsi="Times New Roman" w:cs="Times New Roman"/>
          <w:sz w:val="24"/>
          <w:szCs w:val="24"/>
        </w:rPr>
        <w:t xml:space="preserve"> только для выполнения </w:t>
      </w:r>
      <w:r w:rsidRPr="00C95F74">
        <w:rPr>
          <w:rFonts w:ascii="Times New Roman" w:hAnsi="Times New Roman" w:cs="Times New Roman"/>
          <w:sz w:val="24"/>
          <w:szCs w:val="24"/>
        </w:rPr>
        <w:lastRenderedPageBreak/>
        <w:t xml:space="preserve">педагогической работы, связанные с образовательной деятельностью </w:t>
      </w:r>
      <w:r w:rsidR="00925E05">
        <w:rPr>
          <w:rFonts w:ascii="Times New Roman" w:hAnsi="Times New Roman" w:cs="Times New Roman"/>
          <w:sz w:val="24"/>
          <w:szCs w:val="24"/>
        </w:rPr>
        <w:t>(</w:t>
      </w:r>
      <w:r w:rsidRPr="00C95F74">
        <w:rPr>
          <w:rFonts w:ascii="Times New Roman" w:hAnsi="Times New Roman" w:cs="Times New Roman"/>
          <w:sz w:val="24"/>
          <w:szCs w:val="24"/>
        </w:rPr>
        <w:t>4,</w:t>
      </w:r>
      <w:r w:rsidR="00925E05">
        <w:rPr>
          <w:rFonts w:ascii="Times New Roman" w:hAnsi="Times New Roman" w:cs="Times New Roman"/>
          <w:sz w:val="24"/>
          <w:szCs w:val="24"/>
        </w:rPr>
        <w:t>5ч.</w:t>
      </w:r>
      <w:r w:rsidRPr="00C95F74">
        <w:rPr>
          <w:rFonts w:ascii="Times New Roman" w:hAnsi="Times New Roman" w:cs="Times New Roman"/>
          <w:sz w:val="24"/>
          <w:szCs w:val="24"/>
        </w:rPr>
        <w:t>, 9ч., 18ч</w:t>
      </w:r>
      <w:r w:rsidR="00925E05">
        <w:rPr>
          <w:rFonts w:ascii="Times New Roman" w:hAnsi="Times New Roman" w:cs="Times New Roman"/>
          <w:sz w:val="24"/>
          <w:szCs w:val="24"/>
        </w:rPr>
        <w:t>.)</w:t>
      </w:r>
      <w:r w:rsidRPr="00C95F74">
        <w:rPr>
          <w:rFonts w:ascii="Times New Roman" w:hAnsi="Times New Roman" w:cs="Times New Roman"/>
          <w:sz w:val="24"/>
          <w:szCs w:val="24"/>
        </w:rPr>
        <w:t xml:space="preserve">. Выполнение другой части педагогической работы педагогическими работниками, ведущим преподавательскую работу, осуществляются в течение рабочего времени, которое не конкретизировано по количеству часов. </w:t>
      </w:r>
    </w:p>
    <w:p w14:paraId="6AD6B05E" w14:textId="77777777" w:rsidR="00925E05" w:rsidRDefault="00925E05" w:rsidP="00761B8F">
      <w:pPr>
        <w:spacing w:after="0"/>
        <w:jc w:val="both"/>
        <w:rPr>
          <w:rFonts w:ascii="Times New Roman" w:hAnsi="Times New Roman" w:cs="Times New Roman"/>
          <w:sz w:val="24"/>
          <w:szCs w:val="24"/>
        </w:rPr>
      </w:pPr>
      <w:r>
        <w:rPr>
          <w:rFonts w:ascii="Times New Roman" w:hAnsi="Times New Roman" w:cs="Times New Roman"/>
          <w:sz w:val="24"/>
          <w:szCs w:val="24"/>
        </w:rPr>
        <w:t>6.2 Н</w:t>
      </w:r>
      <w:r w:rsidR="00C95F74" w:rsidRPr="00C95F74">
        <w:rPr>
          <w:rFonts w:ascii="Times New Roman" w:hAnsi="Times New Roman" w:cs="Times New Roman"/>
          <w:sz w:val="24"/>
          <w:szCs w:val="24"/>
        </w:rPr>
        <w:t>ормируемая часть рабочего времени работников, ведущих преподавательскую работу, определяется в астрономических часах и включает проводимы</w:t>
      </w:r>
      <w:r>
        <w:rPr>
          <w:rFonts w:ascii="Times New Roman" w:hAnsi="Times New Roman" w:cs="Times New Roman"/>
          <w:sz w:val="24"/>
          <w:szCs w:val="24"/>
        </w:rPr>
        <w:t>е</w:t>
      </w:r>
      <w:r w:rsidR="00C95F74" w:rsidRPr="00C95F74">
        <w:rPr>
          <w:rFonts w:ascii="Times New Roman" w:hAnsi="Times New Roman" w:cs="Times New Roman"/>
          <w:sz w:val="24"/>
          <w:szCs w:val="24"/>
        </w:rPr>
        <w:t xml:space="preserve"> учебные занятия независимо от их продолжительности и короткие перерывы </w:t>
      </w:r>
      <w:r>
        <w:rPr>
          <w:rFonts w:ascii="Times New Roman" w:hAnsi="Times New Roman" w:cs="Times New Roman"/>
          <w:sz w:val="24"/>
          <w:szCs w:val="24"/>
        </w:rPr>
        <w:t>(</w:t>
      </w:r>
      <w:r w:rsidR="00C95F74" w:rsidRPr="00C95F74">
        <w:rPr>
          <w:rFonts w:ascii="Times New Roman" w:hAnsi="Times New Roman" w:cs="Times New Roman"/>
          <w:sz w:val="24"/>
          <w:szCs w:val="24"/>
        </w:rPr>
        <w:t>перемены</w:t>
      </w:r>
      <w:r>
        <w:rPr>
          <w:rFonts w:ascii="Times New Roman" w:hAnsi="Times New Roman" w:cs="Times New Roman"/>
          <w:sz w:val="24"/>
          <w:szCs w:val="24"/>
        </w:rPr>
        <w:t>)</w:t>
      </w:r>
      <w:r w:rsidR="00C95F74" w:rsidRPr="00C95F74">
        <w:rPr>
          <w:rFonts w:ascii="Times New Roman" w:hAnsi="Times New Roman" w:cs="Times New Roman"/>
          <w:sz w:val="24"/>
          <w:szCs w:val="24"/>
        </w:rPr>
        <w:t xml:space="preserve"> между каждым учебным занятиям, уст</w:t>
      </w:r>
      <w:r>
        <w:rPr>
          <w:rFonts w:ascii="Times New Roman" w:hAnsi="Times New Roman" w:cs="Times New Roman"/>
          <w:sz w:val="24"/>
          <w:szCs w:val="24"/>
        </w:rPr>
        <w:t>ановленных для обучающихся.</w:t>
      </w:r>
      <w:r w:rsidR="00C95F74" w:rsidRPr="00C95F74">
        <w:rPr>
          <w:rFonts w:ascii="Times New Roman" w:hAnsi="Times New Roman" w:cs="Times New Roman"/>
          <w:sz w:val="24"/>
          <w:szCs w:val="24"/>
        </w:rPr>
        <w:t xml:space="preserve"> При </w:t>
      </w:r>
      <w:r>
        <w:rPr>
          <w:rFonts w:ascii="Times New Roman" w:hAnsi="Times New Roman" w:cs="Times New Roman"/>
          <w:sz w:val="24"/>
          <w:szCs w:val="24"/>
        </w:rPr>
        <w:t>этом количеству, установленной у</w:t>
      </w:r>
      <w:r w:rsidR="00C95F74" w:rsidRPr="00C95F74">
        <w:rPr>
          <w:rFonts w:ascii="Times New Roman" w:hAnsi="Times New Roman" w:cs="Times New Roman"/>
          <w:sz w:val="24"/>
          <w:szCs w:val="24"/>
        </w:rPr>
        <w:t xml:space="preserve">чебной нагрузки соответствует количество проводимых указанными работниками учебных занятий продолжительностью, не превышающей 45 минут. </w:t>
      </w:r>
    </w:p>
    <w:p w14:paraId="4938F81D"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Конкретная продолжительность учебных занятий, а также перерывов </w:t>
      </w:r>
      <w:r w:rsidR="00925E05">
        <w:rPr>
          <w:rFonts w:ascii="Times New Roman" w:hAnsi="Times New Roman" w:cs="Times New Roman"/>
          <w:sz w:val="24"/>
          <w:szCs w:val="24"/>
        </w:rPr>
        <w:t>(</w:t>
      </w:r>
      <w:r w:rsidRPr="00C95F74">
        <w:rPr>
          <w:rFonts w:ascii="Times New Roman" w:hAnsi="Times New Roman" w:cs="Times New Roman"/>
          <w:sz w:val="24"/>
          <w:szCs w:val="24"/>
        </w:rPr>
        <w:t>перемен</w:t>
      </w:r>
      <w:r w:rsidR="00925E05">
        <w:rPr>
          <w:rFonts w:ascii="Times New Roman" w:hAnsi="Times New Roman" w:cs="Times New Roman"/>
          <w:sz w:val="24"/>
          <w:szCs w:val="24"/>
        </w:rPr>
        <w:t>)</w:t>
      </w:r>
      <w:r w:rsidRPr="00C95F74">
        <w:rPr>
          <w:rFonts w:ascii="Times New Roman" w:hAnsi="Times New Roman" w:cs="Times New Roman"/>
          <w:sz w:val="24"/>
          <w:szCs w:val="24"/>
        </w:rPr>
        <w:t xml:space="preserve"> между ними предусматривается уставом либо локальными актами образовательного учреждения с учетом соответствующих санитарно-эпидемиологических правил и норм </w:t>
      </w:r>
      <w:r w:rsidR="00925E05">
        <w:rPr>
          <w:rFonts w:ascii="Times New Roman" w:hAnsi="Times New Roman" w:cs="Times New Roman"/>
          <w:sz w:val="24"/>
          <w:szCs w:val="24"/>
        </w:rPr>
        <w:t>(С</w:t>
      </w:r>
      <w:r w:rsidRPr="00C95F74">
        <w:rPr>
          <w:rFonts w:ascii="Times New Roman" w:hAnsi="Times New Roman" w:cs="Times New Roman"/>
          <w:sz w:val="24"/>
          <w:szCs w:val="24"/>
        </w:rPr>
        <w:t>ан</w:t>
      </w:r>
      <w:r w:rsidR="00925E05">
        <w:rPr>
          <w:rFonts w:ascii="Times New Roman" w:hAnsi="Times New Roman" w:cs="Times New Roman"/>
          <w:sz w:val="24"/>
          <w:szCs w:val="24"/>
        </w:rPr>
        <w:t>П</w:t>
      </w:r>
      <w:r w:rsidRPr="00C95F74">
        <w:rPr>
          <w:rFonts w:ascii="Times New Roman" w:hAnsi="Times New Roman" w:cs="Times New Roman"/>
          <w:sz w:val="24"/>
          <w:szCs w:val="24"/>
        </w:rPr>
        <w:t>ин</w:t>
      </w:r>
      <w:r w:rsidR="00925E05">
        <w:rPr>
          <w:rFonts w:ascii="Times New Roman" w:hAnsi="Times New Roman" w:cs="Times New Roman"/>
          <w:sz w:val="24"/>
          <w:szCs w:val="24"/>
        </w:rPr>
        <w:t>)</w:t>
      </w:r>
      <w:r w:rsidRPr="00C95F74">
        <w:rPr>
          <w:rFonts w:ascii="Times New Roman" w:hAnsi="Times New Roman" w:cs="Times New Roman"/>
          <w:sz w:val="24"/>
          <w:szCs w:val="24"/>
        </w:rPr>
        <w:t>, утвержденных в установленном порядке. К выполнению преподавательской работы регулируется расписанием учебных занятий. При проведении спаренных учебных занятий неустановленные перерывы могут суммироваться использоваться для другой педагогической работы в порядке, предусмотренном правилами внутреннего трудового распорядка образовательного учреждения.</w:t>
      </w:r>
    </w:p>
    <w:p w14:paraId="29935504" w14:textId="77777777" w:rsidR="00925E05" w:rsidRDefault="00761B8F" w:rsidP="00761B8F">
      <w:pPr>
        <w:spacing w:after="0"/>
        <w:jc w:val="both"/>
        <w:rPr>
          <w:rFonts w:ascii="Times New Roman" w:hAnsi="Times New Roman" w:cs="Times New Roman"/>
          <w:sz w:val="24"/>
          <w:szCs w:val="24"/>
        </w:rPr>
      </w:pPr>
      <w:r>
        <w:rPr>
          <w:rFonts w:ascii="Times New Roman" w:hAnsi="Times New Roman" w:cs="Times New Roman"/>
          <w:sz w:val="24"/>
          <w:szCs w:val="24"/>
        </w:rPr>
        <w:t xml:space="preserve">6.3. </w:t>
      </w:r>
      <w:r w:rsidR="00925E05">
        <w:rPr>
          <w:rFonts w:ascii="Times New Roman" w:hAnsi="Times New Roman" w:cs="Times New Roman"/>
          <w:sz w:val="24"/>
          <w:szCs w:val="24"/>
        </w:rPr>
        <w:t>Д</w:t>
      </w:r>
      <w:r w:rsidR="00C95F74" w:rsidRPr="00C95F74">
        <w:rPr>
          <w:rFonts w:ascii="Times New Roman" w:hAnsi="Times New Roman" w:cs="Times New Roman"/>
          <w:sz w:val="24"/>
          <w:szCs w:val="24"/>
        </w:rPr>
        <w:t xml:space="preserve">ругая часть </w:t>
      </w:r>
      <w:r w:rsidR="00925E05">
        <w:rPr>
          <w:rFonts w:ascii="Times New Roman" w:hAnsi="Times New Roman" w:cs="Times New Roman"/>
          <w:sz w:val="24"/>
          <w:szCs w:val="24"/>
        </w:rPr>
        <w:t>(</w:t>
      </w:r>
      <w:r w:rsidR="00C95F74" w:rsidRPr="00C95F74">
        <w:rPr>
          <w:rFonts w:ascii="Times New Roman" w:hAnsi="Times New Roman" w:cs="Times New Roman"/>
          <w:sz w:val="24"/>
          <w:szCs w:val="24"/>
        </w:rPr>
        <w:t>внеаудиторная</w:t>
      </w:r>
      <w:r w:rsidR="00925E05">
        <w:rPr>
          <w:rFonts w:ascii="Times New Roman" w:hAnsi="Times New Roman" w:cs="Times New Roman"/>
          <w:sz w:val="24"/>
          <w:szCs w:val="24"/>
        </w:rPr>
        <w:t>)</w:t>
      </w:r>
      <w:r w:rsidR="00C95F74" w:rsidRPr="00C95F74">
        <w:rPr>
          <w:rFonts w:ascii="Times New Roman" w:hAnsi="Times New Roman" w:cs="Times New Roman"/>
          <w:sz w:val="24"/>
          <w:szCs w:val="24"/>
        </w:rPr>
        <w:t xml:space="preserve"> педагогической работы работников, ведущая преподавательскую работу, требующая затрат рабочего времени, которая не конкретизировано по количеству часов, вытекает из их должностных обязанностей, предусмотренных уставом образовательного учреждения и правилами внутреннего трудового распорядка учреждения, тариф</w:t>
      </w:r>
      <w:r w:rsidR="00925E05">
        <w:rPr>
          <w:rFonts w:ascii="Times New Roman" w:hAnsi="Times New Roman" w:cs="Times New Roman"/>
          <w:sz w:val="24"/>
          <w:szCs w:val="24"/>
        </w:rPr>
        <w:t>но</w:t>
      </w:r>
      <w:r w:rsidR="00C95F74" w:rsidRPr="00C95F74">
        <w:rPr>
          <w:rFonts w:ascii="Times New Roman" w:hAnsi="Times New Roman" w:cs="Times New Roman"/>
          <w:sz w:val="24"/>
          <w:szCs w:val="24"/>
        </w:rPr>
        <w:t xml:space="preserve">-квалифицированными и характеристиками и регулируется графиками и планами работы, в том числе личными планами педагогического работника и может быть связано с: </w:t>
      </w:r>
    </w:p>
    <w:p w14:paraId="14314430" w14:textId="77777777" w:rsidR="00925E05" w:rsidRDefault="00925E05" w:rsidP="00761B8F">
      <w:pPr>
        <w:spacing w:after="0"/>
        <w:jc w:val="both"/>
        <w:rPr>
          <w:rFonts w:ascii="Times New Roman" w:hAnsi="Times New Roman" w:cs="Times New Roman"/>
          <w:sz w:val="24"/>
          <w:szCs w:val="24"/>
        </w:rPr>
      </w:pPr>
      <w:r>
        <w:rPr>
          <w:rFonts w:ascii="Times New Roman" w:hAnsi="Times New Roman" w:cs="Times New Roman"/>
          <w:sz w:val="24"/>
          <w:szCs w:val="24"/>
        </w:rPr>
        <w:t>-</w:t>
      </w:r>
      <w:r w:rsidR="00C95F74" w:rsidRPr="00C95F74">
        <w:rPr>
          <w:rFonts w:ascii="Times New Roman" w:hAnsi="Times New Roman" w:cs="Times New Roman"/>
          <w:sz w:val="24"/>
          <w:szCs w:val="24"/>
        </w:rPr>
        <w:t xml:space="preserve"> выполнением обязанностей, связанных в работе педагогических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 </w:t>
      </w:r>
    </w:p>
    <w:p w14:paraId="41118EB9"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-организации и проведения методической, диагностической и консультативной помощи родителям или иным их заменяющим, всем, обучающим детей на дому в соответствии с медицинским заключением; </w:t>
      </w:r>
    </w:p>
    <w:p w14:paraId="599D2C44"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временем,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14:paraId="7DB81D77"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-дежурствами в образовательном учреждении в период образовательного процесса, которые при необходимости могут организовываться в целях подготовки и проведению занятий, соблюдение за выполнением режима </w:t>
      </w:r>
      <w:r w:rsidR="00925E05">
        <w:rPr>
          <w:rFonts w:ascii="Times New Roman" w:hAnsi="Times New Roman" w:cs="Times New Roman"/>
          <w:sz w:val="24"/>
          <w:szCs w:val="24"/>
        </w:rPr>
        <w:t>д</w:t>
      </w:r>
      <w:r w:rsidRPr="00C95F74">
        <w:rPr>
          <w:rFonts w:ascii="Times New Roman" w:hAnsi="Times New Roman" w:cs="Times New Roman"/>
          <w:sz w:val="24"/>
          <w:szCs w:val="24"/>
        </w:rPr>
        <w:t>ля обучающихся, воспитанников различных</w:t>
      </w:r>
      <w:r w:rsidR="00925E05">
        <w:rPr>
          <w:rFonts w:ascii="Times New Roman" w:hAnsi="Times New Roman" w:cs="Times New Roman"/>
          <w:sz w:val="24"/>
          <w:szCs w:val="24"/>
        </w:rPr>
        <w:t xml:space="preserve"> степени активности, приёма ими</w:t>
      </w:r>
      <w:r w:rsidRPr="00C95F74">
        <w:rPr>
          <w:rFonts w:ascii="Times New Roman" w:hAnsi="Times New Roman" w:cs="Times New Roman"/>
          <w:sz w:val="24"/>
          <w:szCs w:val="24"/>
        </w:rPr>
        <w:t xml:space="preserve"> пищи.</w:t>
      </w:r>
    </w:p>
    <w:p w14:paraId="1B4F6C99"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При составлении графика дежурства педагогических работников образовательных учреждений</w:t>
      </w:r>
      <w:r w:rsidR="00925E05">
        <w:rPr>
          <w:rFonts w:ascii="Times New Roman" w:hAnsi="Times New Roman" w:cs="Times New Roman"/>
          <w:sz w:val="24"/>
          <w:szCs w:val="24"/>
        </w:rPr>
        <w:t xml:space="preserve"> в</w:t>
      </w:r>
      <w:r w:rsidRPr="00C95F74">
        <w:rPr>
          <w:rFonts w:ascii="Times New Roman" w:hAnsi="Times New Roman" w:cs="Times New Roman"/>
          <w:sz w:val="24"/>
          <w:szCs w:val="24"/>
        </w:rPr>
        <w:t xml:space="preserve"> период проведения учебных занятий, до их начала и после окончания учебных занятий учитывается сменность работы образовательного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дежурство в дни, когда учебная нагрузка о</w:t>
      </w:r>
      <w:r w:rsidR="00925E05">
        <w:rPr>
          <w:rFonts w:ascii="Times New Roman" w:hAnsi="Times New Roman" w:cs="Times New Roman"/>
          <w:sz w:val="24"/>
          <w:szCs w:val="24"/>
        </w:rPr>
        <w:t xml:space="preserve">тсутствует или незначительна. В </w:t>
      </w:r>
      <w:r w:rsidRPr="00C95F74">
        <w:rPr>
          <w:rFonts w:ascii="Times New Roman" w:hAnsi="Times New Roman" w:cs="Times New Roman"/>
          <w:sz w:val="24"/>
          <w:szCs w:val="24"/>
        </w:rPr>
        <w:t>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5105E18E"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lastRenderedPageBreak/>
        <w:t xml:space="preserve"> -выполнением дополнительно возложенных на педагогических работников обязанностей, непосредственно связанных с образовательным процессом. </w:t>
      </w:r>
    </w:p>
    <w:p w14:paraId="69AAD25C" w14:textId="03B7FAD8"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6.4</w:t>
      </w:r>
      <w:r w:rsidR="00925E05">
        <w:rPr>
          <w:rFonts w:ascii="Times New Roman" w:hAnsi="Times New Roman" w:cs="Times New Roman"/>
          <w:sz w:val="24"/>
          <w:szCs w:val="24"/>
        </w:rPr>
        <w:t>.</w:t>
      </w:r>
      <w:r w:rsidR="00E479F1">
        <w:rPr>
          <w:rFonts w:ascii="Times New Roman" w:hAnsi="Times New Roman" w:cs="Times New Roman"/>
          <w:sz w:val="24"/>
          <w:szCs w:val="24"/>
        </w:rPr>
        <w:t xml:space="preserve"> </w:t>
      </w:r>
      <w:r w:rsidR="00925E05">
        <w:rPr>
          <w:rFonts w:ascii="Times New Roman" w:hAnsi="Times New Roman" w:cs="Times New Roman"/>
          <w:sz w:val="24"/>
          <w:szCs w:val="24"/>
        </w:rPr>
        <w:t>Р</w:t>
      </w:r>
      <w:r w:rsidRPr="00C95F74">
        <w:rPr>
          <w:rFonts w:ascii="Times New Roman" w:hAnsi="Times New Roman" w:cs="Times New Roman"/>
          <w:sz w:val="24"/>
          <w:szCs w:val="24"/>
        </w:rPr>
        <w:t xml:space="preserve">абочее время педагогических работников определяется учебным расписанием и должностными обязанностями, возлагаем имена их уставом даются и правилами внутреннего трудового распорядка. </w:t>
      </w:r>
    </w:p>
    <w:p w14:paraId="59550217" w14:textId="441EE18C"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6.5</w:t>
      </w:r>
      <w:r w:rsidR="00925E05">
        <w:rPr>
          <w:rFonts w:ascii="Times New Roman" w:hAnsi="Times New Roman" w:cs="Times New Roman"/>
          <w:sz w:val="24"/>
          <w:szCs w:val="24"/>
        </w:rPr>
        <w:t>.</w:t>
      </w:r>
      <w:r w:rsidR="00E479F1">
        <w:rPr>
          <w:rFonts w:ascii="Times New Roman" w:hAnsi="Times New Roman" w:cs="Times New Roman"/>
          <w:sz w:val="24"/>
          <w:szCs w:val="24"/>
        </w:rPr>
        <w:t xml:space="preserve"> </w:t>
      </w:r>
      <w:r w:rsidR="00925E05">
        <w:rPr>
          <w:rFonts w:ascii="Times New Roman" w:hAnsi="Times New Roman" w:cs="Times New Roman"/>
          <w:sz w:val="24"/>
          <w:szCs w:val="24"/>
        </w:rPr>
        <w:t>У</w:t>
      </w:r>
      <w:r w:rsidRPr="00C95F74">
        <w:rPr>
          <w:rFonts w:ascii="Times New Roman" w:hAnsi="Times New Roman" w:cs="Times New Roman"/>
          <w:sz w:val="24"/>
          <w:szCs w:val="24"/>
        </w:rPr>
        <w:t>чебную нагрузку педагогических работников устанавливает директор ДЮСШ с учетом мнения трудового коллектива</w:t>
      </w:r>
      <w:r w:rsidR="00925E05">
        <w:rPr>
          <w:rFonts w:ascii="Times New Roman" w:hAnsi="Times New Roman" w:cs="Times New Roman"/>
          <w:sz w:val="24"/>
          <w:szCs w:val="24"/>
        </w:rPr>
        <w:t xml:space="preserve"> для ухода работника в отпуск. П</w:t>
      </w:r>
      <w:r w:rsidRPr="00C95F74">
        <w:rPr>
          <w:rFonts w:ascii="Times New Roman" w:hAnsi="Times New Roman" w:cs="Times New Roman"/>
          <w:sz w:val="24"/>
          <w:szCs w:val="24"/>
        </w:rPr>
        <w:t xml:space="preserve">ри этом необходимо учитывать: - объем Учебной нагрузки педагогических работников исходя из принципов преемственности с учетом </w:t>
      </w:r>
      <w:r w:rsidR="00925E05">
        <w:rPr>
          <w:rFonts w:ascii="Times New Roman" w:hAnsi="Times New Roman" w:cs="Times New Roman"/>
          <w:sz w:val="24"/>
          <w:szCs w:val="24"/>
        </w:rPr>
        <w:t>квалификации тренеров и объема у</w:t>
      </w:r>
      <w:r w:rsidRPr="00C95F74">
        <w:rPr>
          <w:rFonts w:ascii="Times New Roman" w:hAnsi="Times New Roman" w:cs="Times New Roman"/>
          <w:sz w:val="24"/>
          <w:szCs w:val="24"/>
        </w:rPr>
        <w:t xml:space="preserve">чебной нагрузки; </w:t>
      </w:r>
    </w:p>
    <w:p w14:paraId="2D3E1110" w14:textId="77777777" w:rsidR="00925E05" w:rsidRDefault="00925E05" w:rsidP="00761B8F">
      <w:pPr>
        <w:spacing w:after="0"/>
        <w:jc w:val="both"/>
        <w:rPr>
          <w:rFonts w:ascii="Times New Roman" w:hAnsi="Times New Roman" w:cs="Times New Roman"/>
          <w:sz w:val="24"/>
          <w:szCs w:val="24"/>
        </w:rPr>
      </w:pPr>
      <w:r>
        <w:rPr>
          <w:rFonts w:ascii="Times New Roman" w:hAnsi="Times New Roman" w:cs="Times New Roman"/>
          <w:sz w:val="24"/>
          <w:szCs w:val="24"/>
        </w:rPr>
        <w:t>- объем у</w:t>
      </w:r>
      <w:r w:rsidR="00C95F74" w:rsidRPr="00C95F74">
        <w:rPr>
          <w:rFonts w:ascii="Times New Roman" w:hAnsi="Times New Roman" w:cs="Times New Roman"/>
          <w:sz w:val="24"/>
          <w:szCs w:val="24"/>
        </w:rPr>
        <w:t xml:space="preserve">чебной нагрузки больше или меньше нормы часов за ставку заработной платы устанавливается только с письменного согласия работника; </w:t>
      </w:r>
    </w:p>
    <w:p w14:paraId="41214B15" w14:textId="77777777" w:rsidR="00925E05" w:rsidRDefault="00925E05" w:rsidP="00761B8F">
      <w:pPr>
        <w:spacing w:after="0"/>
        <w:jc w:val="both"/>
        <w:rPr>
          <w:rFonts w:ascii="Times New Roman" w:hAnsi="Times New Roman" w:cs="Times New Roman"/>
          <w:sz w:val="24"/>
          <w:szCs w:val="24"/>
        </w:rPr>
      </w:pPr>
      <w:r>
        <w:rPr>
          <w:rFonts w:ascii="Times New Roman" w:hAnsi="Times New Roman" w:cs="Times New Roman"/>
          <w:sz w:val="24"/>
          <w:szCs w:val="24"/>
        </w:rPr>
        <w:t>- объем у</w:t>
      </w:r>
      <w:r w:rsidR="00C95F74" w:rsidRPr="00C95F74">
        <w:rPr>
          <w:rFonts w:ascii="Times New Roman" w:hAnsi="Times New Roman" w:cs="Times New Roman"/>
          <w:sz w:val="24"/>
          <w:szCs w:val="24"/>
        </w:rPr>
        <w:t>чебной нагрузки должен быть стабильным на протяжении всего учебного года, уменьшение его возможно только при сокращен</w:t>
      </w:r>
      <w:r>
        <w:rPr>
          <w:rFonts w:ascii="Times New Roman" w:hAnsi="Times New Roman" w:cs="Times New Roman"/>
          <w:sz w:val="24"/>
          <w:szCs w:val="24"/>
        </w:rPr>
        <w:t>ии числа обучающихся и группы. П</w:t>
      </w:r>
      <w:r w:rsidR="00C95F74" w:rsidRPr="00C95F74">
        <w:rPr>
          <w:rFonts w:ascii="Times New Roman" w:hAnsi="Times New Roman" w:cs="Times New Roman"/>
          <w:sz w:val="24"/>
          <w:szCs w:val="24"/>
        </w:rPr>
        <w:t xml:space="preserve">едагогическим работникам предусматривается один свободный день в неделю для методической работы и повышения квалификации по приказу руководителя один раз в три месяца. </w:t>
      </w:r>
    </w:p>
    <w:p w14:paraId="354A4E47" w14:textId="77777777" w:rsidR="00925E05" w:rsidRDefault="00925E05" w:rsidP="00761B8F">
      <w:pPr>
        <w:spacing w:after="0"/>
        <w:jc w:val="both"/>
        <w:rPr>
          <w:rFonts w:ascii="Times New Roman" w:hAnsi="Times New Roman" w:cs="Times New Roman"/>
          <w:sz w:val="24"/>
          <w:szCs w:val="24"/>
        </w:rPr>
      </w:pPr>
      <w:r>
        <w:rPr>
          <w:rFonts w:ascii="Times New Roman" w:hAnsi="Times New Roman" w:cs="Times New Roman"/>
          <w:sz w:val="24"/>
          <w:szCs w:val="24"/>
        </w:rPr>
        <w:t>6.6. А</w:t>
      </w:r>
      <w:r w:rsidR="00C95F74" w:rsidRPr="00C95F74">
        <w:rPr>
          <w:rFonts w:ascii="Times New Roman" w:hAnsi="Times New Roman" w:cs="Times New Roman"/>
          <w:sz w:val="24"/>
          <w:szCs w:val="24"/>
        </w:rPr>
        <w:t xml:space="preserve">дминистрация ДЮСШ обязана организовать учет явки работников учреждения на работу и ухода с работы. </w:t>
      </w:r>
    </w:p>
    <w:p w14:paraId="7EA9D7F9"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Режим работы учреждения</w:t>
      </w:r>
      <w:r w:rsidR="00925E05">
        <w:rPr>
          <w:rFonts w:ascii="Times New Roman" w:hAnsi="Times New Roman" w:cs="Times New Roman"/>
          <w:sz w:val="24"/>
          <w:szCs w:val="24"/>
        </w:rPr>
        <w:t>:</w:t>
      </w:r>
    </w:p>
    <w:p w14:paraId="54CF7806" w14:textId="77777777" w:rsidR="00925E05"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6.7 работа в праздничные дни запрещается. Привлечение отдельных работников даёшь дежурства в выходные и праздничные дни допускается </w:t>
      </w:r>
      <w:proofErr w:type="gramStart"/>
      <w:r w:rsidRPr="00C95F74">
        <w:rPr>
          <w:rFonts w:ascii="Times New Roman" w:hAnsi="Times New Roman" w:cs="Times New Roman"/>
          <w:sz w:val="24"/>
          <w:szCs w:val="24"/>
        </w:rPr>
        <w:t>в исключительных случаях</w:t>
      </w:r>
      <w:proofErr w:type="gramEnd"/>
      <w:r w:rsidRPr="00C95F74">
        <w:rPr>
          <w:rFonts w:ascii="Times New Roman" w:hAnsi="Times New Roman" w:cs="Times New Roman"/>
          <w:sz w:val="24"/>
          <w:szCs w:val="24"/>
        </w:rPr>
        <w:t xml:space="preserve"> предусмотренных законодательством, по письменному приказу директора ДЮСШ </w:t>
      </w:r>
      <w:r w:rsidR="00925E05">
        <w:rPr>
          <w:rFonts w:ascii="Times New Roman" w:hAnsi="Times New Roman" w:cs="Times New Roman"/>
          <w:sz w:val="24"/>
          <w:szCs w:val="24"/>
        </w:rPr>
        <w:t>(</w:t>
      </w:r>
      <w:r w:rsidRPr="00C95F74">
        <w:rPr>
          <w:rFonts w:ascii="Times New Roman" w:hAnsi="Times New Roman" w:cs="Times New Roman"/>
          <w:sz w:val="24"/>
          <w:szCs w:val="24"/>
        </w:rPr>
        <w:t>см. Коллективный договор и приложения к нему</w:t>
      </w:r>
      <w:r w:rsidR="00925E05">
        <w:rPr>
          <w:rFonts w:ascii="Times New Roman" w:hAnsi="Times New Roman" w:cs="Times New Roman"/>
          <w:sz w:val="24"/>
          <w:szCs w:val="24"/>
        </w:rPr>
        <w:t>)</w:t>
      </w:r>
      <w:r w:rsidRPr="00C95F74">
        <w:rPr>
          <w:rFonts w:ascii="Times New Roman" w:hAnsi="Times New Roman" w:cs="Times New Roman"/>
          <w:sz w:val="24"/>
          <w:szCs w:val="24"/>
        </w:rPr>
        <w:t>.</w:t>
      </w:r>
    </w:p>
    <w:p w14:paraId="363C4EBB" w14:textId="77777777" w:rsidR="00925E05" w:rsidRDefault="00925E05" w:rsidP="00761B8F">
      <w:pPr>
        <w:spacing w:after="0"/>
        <w:jc w:val="both"/>
        <w:rPr>
          <w:rFonts w:ascii="Times New Roman" w:hAnsi="Times New Roman" w:cs="Times New Roman"/>
          <w:sz w:val="24"/>
          <w:szCs w:val="24"/>
        </w:rPr>
      </w:pPr>
      <w:r>
        <w:rPr>
          <w:rFonts w:ascii="Times New Roman" w:hAnsi="Times New Roman" w:cs="Times New Roman"/>
          <w:sz w:val="24"/>
          <w:szCs w:val="24"/>
        </w:rPr>
        <w:t>6.8. Д</w:t>
      </w:r>
      <w:r w:rsidR="00C95F74" w:rsidRPr="00C95F74">
        <w:rPr>
          <w:rFonts w:ascii="Times New Roman" w:hAnsi="Times New Roman" w:cs="Times New Roman"/>
          <w:sz w:val="24"/>
          <w:szCs w:val="24"/>
        </w:rPr>
        <w:t xml:space="preserve">ни отдыха за дежурство или работу в выходные и праздничные дни предоставляются в порядке, предусмотренном действующим законодательством, не совпадающие с очередным отпуском. </w:t>
      </w:r>
    </w:p>
    <w:p w14:paraId="42A51986"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6.9</w:t>
      </w:r>
      <w:r w:rsidR="00925E05">
        <w:rPr>
          <w:rFonts w:ascii="Times New Roman" w:hAnsi="Times New Roman" w:cs="Times New Roman"/>
          <w:sz w:val="24"/>
          <w:szCs w:val="24"/>
        </w:rPr>
        <w:t>. К</w:t>
      </w:r>
      <w:r w:rsidRPr="00C95F74">
        <w:rPr>
          <w:rFonts w:ascii="Times New Roman" w:hAnsi="Times New Roman" w:cs="Times New Roman"/>
          <w:sz w:val="24"/>
          <w:szCs w:val="24"/>
        </w:rPr>
        <w:t xml:space="preserve">аникулярное время, не совпадающее с очередным </w:t>
      </w:r>
      <w:proofErr w:type="gramStart"/>
      <w:r w:rsidRPr="00C95F74">
        <w:rPr>
          <w:rFonts w:ascii="Times New Roman" w:hAnsi="Times New Roman" w:cs="Times New Roman"/>
          <w:sz w:val="24"/>
          <w:szCs w:val="24"/>
        </w:rPr>
        <w:t>отпуском,,</w:t>
      </w:r>
      <w:proofErr w:type="gramEnd"/>
      <w:r w:rsidRPr="00C95F74">
        <w:rPr>
          <w:rFonts w:ascii="Times New Roman" w:hAnsi="Times New Roman" w:cs="Times New Roman"/>
          <w:sz w:val="24"/>
          <w:szCs w:val="24"/>
        </w:rPr>
        <w:t xml:space="preserve"> являются рабочим временем педагогических работников. В эти периоды они привлекаются администрации </w:t>
      </w:r>
      <w:r w:rsidR="00AE3C74">
        <w:rPr>
          <w:rFonts w:ascii="Times New Roman" w:hAnsi="Times New Roman" w:cs="Times New Roman"/>
          <w:sz w:val="24"/>
          <w:szCs w:val="24"/>
        </w:rPr>
        <w:t>ДЮСШ</w:t>
      </w:r>
      <w:r w:rsidRPr="00C95F74">
        <w:rPr>
          <w:rFonts w:ascii="Times New Roman" w:hAnsi="Times New Roman" w:cs="Times New Roman"/>
          <w:sz w:val="24"/>
          <w:szCs w:val="24"/>
        </w:rPr>
        <w:t xml:space="preserve"> педагогической и организационной работе. </w:t>
      </w:r>
    </w:p>
    <w:p w14:paraId="52D10F5B"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6.10</w:t>
      </w:r>
      <w:r w:rsidR="00AE3C74">
        <w:rPr>
          <w:rFonts w:ascii="Times New Roman" w:hAnsi="Times New Roman" w:cs="Times New Roman"/>
          <w:sz w:val="24"/>
          <w:szCs w:val="24"/>
        </w:rPr>
        <w:t>. О</w:t>
      </w:r>
      <w:r w:rsidRPr="00C95F74">
        <w:rPr>
          <w:rFonts w:ascii="Times New Roman" w:hAnsi="Times New Roman" w:cs="Times New Roman"/>
          <w:sz w:val="24"/>
          <w:szCs w:val="24"/>
        </w:rPr>
        <w:t>чередность предоставления ежегодных отпусков устанавливающиеся с учетом необходимости обеспечения нормальной работы даются и благоприятных условий для отдыха работников. отпуска педагогическим работникам учреждения, как правило, предоставляются в период летних каникул.</w:t>
      </w:r>
    </w:p>
    <w:p w14:paraId="3947028E"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6.12</w:t>
      </w:r>
      <w:r w:rsidR="00AE3C74">
        <w:rPr>
          <w:rFonts w:ascii="Times New Roman" w:hAnsi="Times New Roman" w:cs="Times New Roman"/>
          <w:sz w:val="24"/>
          <w:szCs w:val="24"/>
        </w:rPr>
        <w:t>. П</w:t>
      </w:r>
      <w:r w:rsidRPr="00C95F74">
        <w:rPr>
          <w:rFonts w:ascii="Times New Roman" w:hAnsi="Times New Roman" w:cs="Times New Roman"/>
          <w:sz w:val="24"/>
          <w:szCs w:val="24"/>
        </w:rPr>
        <w:t xml:space="preserve">редоставление отпуска директору ДЮСШ оформляется приказом по соответствующему органу образования, другим работникам ДЮСШ без объективных причин запрещается: </w:t>
      </w:r>
    </w:p>
    <w:p w14:paraId="7439DC06" w14:textId="77777777" w:rsidR="00AE3C74" w:rsidRDefault="00AE3C74" w:rsidP="00761B8F">
      <w:pPr>
        <w:spacing w:after="0"/>
        <w:jc w:val="both"/>
        <w:rPr>
          <w:rFonts w:ascii="Times New Roman" w:hAnsi="Times New Roman" w:cs="Times New Roman"/>
          <w:sz w:val="24"/>
          <w:szCs w:val="24"/>
        </w:rPr>
      </w:pPr>
      <w:r>
        <w:rPr>
          <w:rFonts w:ascii="Times New Roman" w:hAnsi="Times New Roman" w:cs="Times New Roman"/>
          <w:sz w:val="24"/>
          <w:szCs w:val="24"/>
        </w:rPr>
        <w:t>-и</w:t>
      </w:r>
      <w:r w:rsidR="00C95F74" w:rsidRPr="00C95F74">
        <w:rPr>
          <w:rFonts w:ascii="Times New Roman" w:hAnsi="Times New Roman" w:cs="Times New Roman"/>
          <w:sz w:val="24"/>
          <w:szCs w:val="24"/>
        </w:rPr>
        <w:t xml:space="preserve">зменять по своему усмотрению расписание секций, заменять друг друга без ведома администрации ДЮСШ; </w:t>
      </w:r>
    </w:p>
    <w:p w14:paraId="6ABAB53C"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производить прием детей в кружке без заявления р</w:t>
      </w:r>
      <w:r w:rsidR="00AE3C74">
        <w:rPr>
          <w:rFonts w:ascii="Times New Roman" w:hAnsi="Times New Roman" w:cs="Times New Roman"/>
          <w:sz w:val="24"/>
          <w:szCs w:val="24"/>
        </w:rPr>
        <w:t xml:space="preserve">одителей и медицинской справки </w:t>
      </w:r>
      <w:proofErr w:type="gramStart"/>
      <w:r w:rsidR="00AE3C74">
        <w:rPr>
          <w:rFonts w:ascii="Times New Roman" w:hAnsi="Times New Roman" w:cs="Times New Roman"/>
          <w:sz w:val="24"/>
          <w:szCs w:val="24"/>
        </w:rPr>
        <w:t>с</w:t>
      </w:r>
      <w:r w:rsidRPr="00C95F74">
        <w:rPr>
          <w:rFonts w:ascii="Times New Roman" w:hAnsi="Times New Roman" w:cs="Times New Roman"/>
          <w:sz w:val="24"/>
          <w:szCs w:val="24"/>
        </w:rPr>
        <w:t>огласно устава</w:t>
      </w:r>
      <w:proofErr w:type="gramEnd"/>
      <w:r w:rsidRPr="00C95F74">
        <w:rPr>
          <w:rFonts w:ascii="Times New Roman" w:hAnsi="Times New Roman" w:cs="Times New Roman"/>
          <w:sz w:val="24"/>
          <w:szCs w:val="24"/>
        </w:rPr>
        <w:t xml:space="preserve">; </w:t>
      </w:r>
    </w:p>
    <w:p w14:paraId="17C79DBC" w14:textId="77777777" w:rsidR="00AE3C74" w:rsidRDefault="00AE3C74" w:rsidP="00761B8F">
      <w:pPr>
        <w:spacing w:after="0"/>
        <w:jc w:val="both"/>
        <w:rPr>
          <w:rFonts w:ascii="Times New Roman" w:hAnsi="Times New Roman" w:cs="Times New Roman"/>
          <w:sz w:val="24"/>
          <w:szCs w:val="24"/>
        </w:rPr>
      </w:pPr>
      <w:r>
        <w:rPr>
          <w:rFonts w:ascii="Times New Roman" w:hAnsi="Times New Roman" w:cs="Times New Roman"/>
          <w:sz w:val="24"/>
          <w:szCs w:val="24"/>
        </w:rPr>
        <w:t>- о</w:t>
      </w:r>
      <w:r w:rsidR="00C95F74" w:rsidRPr="00C95F74">
        <w:rPr>
          <w:rFonts w:ascii="Times New Roman" w:hAnsi="Times New Roman" w:cs="Times New Roman"/>
          <w:sz w:val="24"/>
          <w:szCs w:val="24"/>
        </w:rPr>
        <w:t xml:space="preserve">тменять, удлинять или сокращать продолжительность уроков и перемен; </w:t>
      </w:r>
    </w:p>
    <w:p w14:paraId="5FFAEE17"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w:t>
      </w:r>
      <w:r w:rsidR="00AE3C74">
        <w:rPr>
          <w:rFonts w:ascii="Times New Roman" w:hAnsi="Times New Roman" w:cs="Times New Roman"/>
          <w:sz w:val="24"/>
          <w:szCs w:val="24"/>
        </w:rPr>
        <w:t>у</w:t>
      </w:r>
      <w:r w:rsidRPr="00C95F74">
        <w:rPr>
          <w:rFonts w:ascii="Times New Roman" w:hAnsi="Times New Roman" w:cs="Times New Roman"/>
          <w:sz w:val="24"/>
          <w:szCs w:val="24"/>
        </w:rPr>
        <w:t xml:space="preserve">далять обучающихся с занятий; </w:t>
      </w:r>
    </w:p>
    <w:p w14:paraId="388CDC6C" w14:textId="77777777" w:rsidR="00AE3C74" w:rsidRDefault="00AE3C74" w:rsidP="00761B8F">
      <w:pPr>
        <w:spacing w:after="0"/>
        <w:jc w:val="both"/>
        <w:rPr>
          <w:rFonts w:ascii="Times New Roman" w:hAnsi="Times New Roman" w:cs="Times New Roman"/>
          <w:sz w:val="24"/>
          <w:szCs w:val="24"/>
        </w:rPr>
      </w:pPr>
      <w:r>
        <w:rPr>
          <w:rFonts w:ascii="Times New Roman" w:hAnsi="Times New Roman" w:cs="Times New Roman"/>
          <w:sz w:val="24"/>
          <w:szCs w:val="24"/>
        </w:rPr>
        <w:t>- к</w:t>
      </w:r>
      <w:r w:rsidR="00C95F74" w:rsidRPr="00C95F74">
        <w:rPr>
          <w:rFonts w:ascii="Times New Roman" w:hAnsi="Times New Roman" w:cs="Times New Roman"/>
          <w:sz w:val="24"/>
          <w:szCs w:val="24"/>
        </w:rPr>
        <w:t xml:space="preserve">урить в помещениях и на территории ДЮСШ; </w:t>
      </w:r>
    </w:p>
    <w:p w14:paraId="0EF0DC93"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освобождать обучающихся от занятий в кабинете для выполнения общественных поручений, участие в спортивных и других мероприятиях, не предусмотренных планом работ; </w:t>
      </w:r>
    </w:p>
    <w:p w14:paraId="494AB5DD"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lastRenderedPageBreak/>
        <w:t>-</w:t>
      </w:r>
      <w:r w:rsidR="00AE3C74">
        <w:rPr>
          <w:rFonts w:ascii="Times New Roman" w:hAnsi="Times New Roman" w:cs="Times New Roman"/>
          <w:sz w:val="24"/>
          <w:szCs w:val="24"/>
        </w:rPr>
        <w:t xml:space="preserve"> о</w:t>
      </w:r>
      <w:r w:rsidRPr="00C95F74">
        <w:rPr>
          <w:rFonts w:ascii="Times New Roman" w:hAnsi="Times New Roman" w:cs="Times New Roman"/>
          <w:sz w:val="24"/>
          <w:szCs w:val="24"/>
        </w:rPr>
        <w:t xml:space="preserve">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 </w:t>
      </w:r>
    </w:p>
    <w:p w14:paraId="522FBD8B"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 xml:space="preserve">- </w:t>
      </w:r>
      <w:r w:rsidR="00AE3C74">
        <w:rPr>
          <w:rFonts w:ascii="Times New Roman" w:hAnsi="Times New Roman" w:cs="Times New Roman"/>
          <w:sz w:val="24"/>
          <w:szCs w:val="24"/>
        </w:rPr>
        <w:t>с</w:t>
      </w:r>
      <w:r w:rsidRPr="00C95F74">
        <w:rPr>
          <w:rFonts w:ascii="Times New Roman" w:hAnsi="Times New Roman" w:cs="Times New Roman"/>
          <w:sz w:val="24"/>
          <w:szCs w:val="24"/>
        </w:rPr>
        <w:t xml:space="preserve">озывать в рабочее время собрания, заседание, совещание по общественным делам. </w:t>
      </w:r>
    </w:p>
    <w:p w14:paraId="0C876AAC" w14:textId="77777777" w:rsidR="00AE3C74" w:rsidRDefault="00C95F74" w:rsidP="00761B8F">
      <w:pPr>
        <w:spacing w:after="0"/>
        <w:jc w:val="both"/>
        <w:rPr>
          <w:rFonts w:ascii="Times New Roman" w:hAnsi="Times New Roman" w:cs="Times New Roman"/>
          <w:sz w:val="24"/>
          <w:szCs w:val="24"/>
        </w:rPr>
      </w:pPr>
      <w:r w:rsidRPr="00C95F74">
        <w:rPr>
          <w:rFonts w:ascii="Times New Roman" w:hAnsi="Times New Roman" w:cs="Times New Roman"/>
          <w:sz w:val="24"/>
          <w:szCs w:val="24"/>
        </w:rPr>
        <w:t>6.14</w:t>
      </w:r>
      <w:r w:rsidR="00AE3C74">
        <w:rPr>
          <w:rFonts w:ascii="Times New Roman" w:hAnsi="Times New Roman" w:cs="Times New Roman"/>
          <w:sz w:val="24"/>
          <w:szCs w:val="24"/>
        </w:rPr>
        <w:t>. П</w:t>
      </w:r>
      <w:r w:rsidRPr="00C95F74">
        <w:rPr>
          <w:rFonts w:ascii="Times New Roman" w:hAnsi="Times New Roman" w:cs="Times New Roman"/>
          <w:sz w:val="24"/>
          <w:szCs w:val="24"/>
        </w:rPr>
        <w:t>осторонние лица могут присутствовать во время занятий в кабинете только с разрешения директора и его</w:t>
      </w:r>
      <w:r w:rsidR="00AE3C74">
        <w:rPr>
          <w:rFonts w:ascii="Times New Roman" w:hAnsi="Times New Roman" w:cs="Times New Roman"/>
          <w:sz w:val="24"/>
          <w:szCs w:val="24"/>
        </w:rPr>
        <w:t xml:space="preserve"> заместителей. Вход на занятия р</w:t>
      </w:r>
      <w:r w:rsidRPr="00C95F74">
        <w:rPr>
          <w:rFonts w:ascii="Times New Roman" w:hAnsi="Times New Roman" w:cs="Times New Roman"/>
          <w:sz w:val="24"/>
          <w:szCs w:val="24"/>
        </w:rPr>
        <w:t xml:space="preserve">азрешается только директору ДЮСШ и его заместителям. </w:t>
      </w:r>
    </w:p>
    <w:p w14:paraId="4213EE8C" w14:textId="77777777" w:rsidR="00AE3C74" w:rsidRDefault="00AE3C74" w:rsidP="00925E05">
      <w:pPr>
        <w:spacing w:after="0"/>
        <w:rPr>
          <w:rFonts w:ascii="Times New Roman" w:hAnsi="Times New Roman" w:cs="Times New Roman"/>
          <w:sz w:val="24"/>
          <w:szCs w:val="24"/>
        </w:rPr>
      </w:pPr>
    </w:p>
    <w:p w14:paraId="11B35531" w14:textId="77777777" w:rsidR="00AE3C74" w:rsidRPr="00AE3C74" w:rsidRDefault="00C95F74" w:rsidP="00AE3C74">
      <w:pPr>
        <w:spacing w:after="0"/>
        <w:jc w:val="center"/>
        <w:rPr>
          <w:rFonts w:ascii="Times New Roman" w:hAnsi="Times New Roman" w:cs="Times New Roman"/>
          <w:b/>
          <w:sz w:val="24"/>
          <w:szCs w:val="24"/>
        </w:rPr>
      </w:pPr>
      <w:r w:rsidRPr="00AE3C74">
        <w:rPr>
          <w:rFonts w:ascii="Times New Roman" w:hAnsi="Times New Roman" w:cs="Times New Roman"/>
          <w:b/>
          <w:sz w:val="24"/>
          <w:szCs w:val="24"/>
        </w:rPr>
        <w:t>VII. Поощрение за успехи в работе</w:t>
      </w:r>
    </w:p>
    <w:p w14:paraId="27D7F498" w14:textId="77777777" w:rsidR="00AE3C74" w:rsidRPr="00761B8F" w:rsidRDefault="00AE3C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7.1. З</w:t>
      </w:r>
      <w:r w:rsidR="00C95F74" w:rsidRPr="00761B8F">
        <w:rPr>
          <w:rFonts w:ascii="Times New Roman" w:hAnsi="Times New Roman" w:cs="Times New Roman"/>
          <w:sz w:val="24"/>
          <w:szCs w:val="24"/>
        </w:rPr>
        <w:t xml:space="preserve">а образцовое выполнение трудовых обязанностей, успехи в обучении и воспитании детей, продолжительную и безупречную работу, новаторство. </w:t>
      </w:r>
    </w:p>
    <w:p w14:paraId="22CF431D"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7.2</w:t>
      </w:r>
      <w:r w:rsidR="00AE3C74" w:rsidRPr="00761B8F">
        <w:rPr>
          <w:rFonts w:ascii="Times New Roman" w:hAnsi="Times New Roman" w:cs="Times New Roman"/>
          <w:sz w:val="24"/>
          <w:szCs w:val="24"/>
        </w:rPr>
        <w:t>. В</w:t>
      </w:r>
      <w:r w:rsidRPr="00761B8F">
        <w:rPr>
          <w:rFonts w:ascii="Times New Roman" w:hAnsi="Times New Roman" w:cs="Times New Roman"/>
          <w:sz w:val="24"/>
          <w:szCs w:val="24"/>
        </w:rPr>
        <w:t>ыдача премий и за другие достижения применяются следующие поощрения:</w:t>
      </w:r>
    </w:p>
    <w:p w14:paraId="044E657D"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-объявление благодарности с занесением в трудовую книжку; -награждение ценным подарком;</w:t>
      </w:r>
    </w:p>
    <w:p w14:paraId="4E98177E"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-награждение почетными грамотами. Могут применяться другие поощрения.</w:t>
      </w:r>
    </w:p>
    <w:p w14:paraId="3BCA279F" w14:textId="77777777" w:rsidR="00AE3C74" w:rsidRPr="00761B8F" w:rsidRDefault="00AE3C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7.3. З</w:t>
      </w:r>
      <w:r w:rsidR="00C95F74" w:rsidRPr="00761B8F">
        <w:rPr>
          <w:rFonts w:ascii="Times New Roman" w:hAnsi="Times New Roman" w:cs="Times New Roman"/>
          <w:sz w:val="24"/>
          <w:szCs w:val="24"/>
        </w:rPr>
        <w:t>а особые заслуги работники ДЮСШ представляются в вышестоящие органы для награждения правительственными наградами, установленными для работников на</w:t>
      </w:r>
      <w:r w:rsidRPr="00761B8F">
        <w:rPr>
          <w:rFonts w:ascii="Times New Roman" w:hAnsi="Times New Roman" w:cs="Times New Roman"/>
          <w:sz w:val="24"/>
          <w:szCs w:val="24"/>
        </w:rPr>
        <w:t>родного образования и присвоения</w:t>
      </w:r>
      <w:r w:rsidR="00C95F74" w:rsidRPr="00761B8F">
        <w:rPr>
          <w:rFonts w:ascii="Times New Roman" w:hAnsi="Times New Roman" w:cs="Times New Roman"/>
          <w:sz w:val="24"/>
          <w:szCs w:val="24"/>
        </w:rPr>
        <w:t xml:space="preserve"> почетных званий. </w:t>
      </w:r>
    </w:p>
    <w:p w14:paraId="555ED959"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xml:space="preserve">7.4 при применении мер поощрения обеспечиваются сочетание материального и морального стимулирования труда. Поощрения объявляются в приказе, доводится до сведения всего </w:t>
      </w:r>
      <w:r w:rsidR="00AE3C74" w:rsidRPr="00761B8F">
        <w:rPr>
          <w:rFonts w:ascii="Times New Roman" w:hAnsi="Times New Roman" w:cs="Times New Roman"/>
          <w:sz w:val="24"/>
          <w:szCs w:val="24"/>
        </w:rPr>
        <w:t>коллектива,</w:t>
      </w:r>
      <w:r w:rsidRPr="00761B8F">
        <w:rPr>
          <w:rFonts w:ascii="Times New Roman" w:hAnsi="Times New Roman" w:cs="Times New Roman"/>
          <w:sz w:val="24"/>
          <w:szCs w:val="24"/>
        </w:rPr>
        <w:t xml:space="preserve"> и заносятся в трудовую книжку. </w:t>
      </w:r>
    </w:p>
    <w:p w14:paraId="32C51C53"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7</w:t>
      </w:r>
      <w:r w:rsidR="00AE3C74" w:rsidRPr="00761B8F">
        <w:rPr>
          <w:rFonts w:ascii="Times New Roman" w:hAnsi="Times New Roman" w:cs="Times New Roman"/>
          <w:sz w:val="24"/>
          <w:szCs w:val="24"/>
        </w:rPr>
        <w:t>.</w:t>
      </w:r>
      <w:r w:rsidRPr="00761B8F">
        <w:rPr>
          <w:rFonts w:ascii="Times New Roman" w:hAnsi="Times New Roman" w:cs="Times New Roman"/>
          <w:sz w:val="24"/>
          <w:szCs w:val="24"/>
        </w:rPr>
        <w:t>5</w:t>
      </w:r>
      <w:r w:rsidR="00AE3C74" w:rsidRPr="00761B8F">
        <w:rPr>
          <w:rFonts w:ascii="Times New Roman" w:hAnsi="Times New Roman" w:cs="Times New Roman"/>
          <w:sz w:val="24"/>
          <w:szCs w:val="24"/>
        </w:rPr>
        <w:t>. П</w:t>
      </w:r>
      <w:r w:rsidRPr="00761B8F">
        <w:rPr>
          <w:rFonts w:ascii="Times New Roman" w:hAnsi="Times New Roman" w:cs="Times New Roman"/>
          <w:sz w:val="24"/>
          <w:szCs w:val="24"/>
        </w:rPr>
        <w:t xml:space="preserve">ри применении морального и материального поощрения, представление работников государственным наградам и почетным званием учитывается мнение трудового коллектива. </w:t>
      </w:r>
    </w:p>
    <w:p w14:paraId="4EDC72B2" w14:textId="77777777" w:rsidR="00AE3C74" w:rsidRDefault="00AE3C74" w:rsidP="00925E05">
      <w:pPr>
        <w:spacing w:after="0"/>
        <w:rPr>
          <w:rFonts w:ascii="Times New Roman" w:hAnsi="Times New Roman" w:cs="Times New Roman"/>
          <w:sz w:val="24"/>
          <w:szCs w:val="24"/>
        </w:rPr>
      </w:pPr>
    </w:p>
    <w:p w14:paraId="7A28E8A2" w14:textId="77777777" w:rsidR="00AE3C74" w:rsidRPr="00AE3C74" w:rsidRDefault="00C95F74" w:rsidP="00AE3C74">
      <w:pPr>
        <w:spacing w:after="0"/>
        <w:jc w:val="center"/>
        <w:rPr>
          <w:rFonts w:ascii="Times New Roman" w:hAnsi="Times New Roman" w:cs="Times New Roman"/>
          <w:b/>
          <w:sz w:val="24"/>
          <w:szCs w:val="24"/>
        </w:rPr>
      </w:pPr>
      <w:r w:rsidRPr="00AE3C74">
        <w:rPr>
          <w:rFonts w:ascii="Times New Roman" w:hAnsi="Times New Roman" w:cs="Times New Roman"/>
          <w:b/>
          <w:sz w:val="24"/>
          <w:szCs w:val="24"/>
        </w:rPr>
        <w:t>VIII. Ответственность за нарушение трудовой дисциплины</w:t>
      </w:r>
    </w:p>
    <w:p w14:paraId="0E71841E"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8.1</w:t>
      </w:r>
      <w:r w:rsidR="00AE3C74" w:rsidRPr="00761B8F">
        <w:rPr>
          <w:rFonts w:ascii="Times New Roman" w:hAnsi="Times New Roman" w:cs="Times New Roman"/>
          <w:sz w:val="24"/>
          <w:szCs w:val="24"/>
        </w:rPr>
        <w:t>. Н</w:t>
      </w:r>
      <w:r w:rsidRPr="00761B8F">
        <w:rPr>
          <w:rFonts w:ascii="Times New Roman" w:hAnsi="Times New Roman" w:cs="Times New Roman"/>
          <w:sz w:val="24"/>
          <w:szCs w:val="24"/>
        </w:rPr>
        <w:t>арушение трудовой дисциплины, то есть неисполнение или ненадлежащее исполнение по вине работника обязанностей, возложенных на него трудовым договорам контрактам, уставом правилами внутреннего трудового распоряд</w:t>
      </w:r>
      <w:r w:rsidR="00AE3C74" w:rsidRPr="00761B8F">
        <w:rPr>
          <w:rFonts w:ascii="Times New Roman" w:hAnsi="Times New Roman" w:cs="Times New Roman"/>
          <w:sz w:val="24"/>
          <w:szCs w:val="24"/>
        </w:rPr>
        <w:t>ка, должностными инструкциями, в</w:t>
      </w:r>
      <w:r w:rsidRPr="00761B8F">
        <w:rPr>
          <w:rFonts w:ascii="Times New Roman" w:hAnsi="Times New Roman" w:cs="Times New Roman"/>
          <w:sz w:val="24"/>
          <w:szCs w:val="24"/>
        </w:rPr>
        <w:t>лечет за собой применение мер дисциплинарного и общественного воздействия а также применение мер предусмотренных дейс</w:t>
      </w:r>
      <w:r w:rsidR="00AE3C74" w:rsidRPr="00761B8F">
        <w:rPr>
          <w:rFonts w:ascii="Times New Roman" w:hAnsi="Times New Roman" w:cs="Times New Roman"/>
          <w:sz w:val="24"/>
          <w:szCs w:val="24"/>
        </w:rPr>
        <w:t>твующим законодательством. 8.2. З</w:t>
      </w:r>
      <w:r w:rsidRPr="00761B8F">
        <w:rPr>
          <w:rFonts w:ascii="Times New Roman" w:hAnsi="Times New Roman" w:cs="Times New Roman"/>
          <w:sz w:val="24"/>
          <w:szCs w:val="24"/>
        </w:rPr>
        <w:t>а нарушение трудовой дисциплины, администрация применяет следующие дисциплинарные взыскания:</w:t>
      </w:r>
    </w:p>
    <w:p w14:paraId="33E630B7"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xml:space="preserve"> -замечание; </w:t>
      </w:r>
    </w:p>
    <w:p w14:paraId="20E7B0B4" w14:textId="77777777" w:rsidR="00AE3C74" w:rsidRPr="00761B8F" w:rsidRDefault="00AE3C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-в</w:t>
      </w:r>
      <w:r w:rsidR="00C95F74" w:rsidRPr="00761B8F">
        <w:rPr>
          <w:rFonts w:ascii="Times New Roman" w:hAnsi="Times New Roman" w:cs="Times New Roman"/>
          <w:sz w:val="24"/>
          <w:szCs w:val="24"/>
        </w:rPr>
        <w:t xml:space="preserve">ыговор; </w:t>
      </w:r>
    </w:p>
    <w:p w14:paraId="7372A328" w14:textId="77777777" w:rsidR="00AE3C74" w:rsidRPr="00761B8F" w:rsidRDefault="00AE3C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-у</w:t>
      </w:r>
      <w:r w:rsidR="00C95F74" w:rsidRPr="00761B8F">
        <w:rPr>
          <w:rFonts w:ascii="Times New Roman" w:hAnsi="Times New Roman" w:cs="Times New Roman"/>
          <w:sz w:val="24"/>
          <w:szCs w:val="24"/>
        </w:rPr>
        <w:t>вольнение.</w:t>
      </w:r>
    </w:p>
    <w:p w14:paraId="0FEA3776"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8.3</w:t>
      </w:r>
      <w:r w:rsidR="00AE3C74" w:rsidRPr="00761B8F">
        <w:rPr>
          <w:rFonts w:ascii="Times New Roman" w:hAnsi="Times New Roman" w:cs="Times New Roman"/>
          <w:sz w:val="24"/>
          <w:szCs w:val="24"/>
        </w:rPr>
        <w:t>. У</w:t>
      </w:r>
      <w:r w:rsidRPr="00761B8F">
        <w:rPr>
          <w:rFonts w:ascii="Times New Roman" w:hAnsi="Times New Roman" w:cs="Times New Roman"/>
          <w:sz w:val="24"/>
          <w:szCs w:val="24"/>
        </w:rPr>
        <w:t xml:space="preserve">вольнение в качестве взыскание может быть применено за систематическое неисполнение работником без уважительных причин обязанностей, возложенных на него трудовым договорам контрактам, уставом ДЮСШ и правилами внутреннего трудового распорядка. За </w:t>
      </w:r>
      <w:r w:rsidR="00AE3C74" w:rsidRPr="00761B8F">
        <w:rPr>
          <w:rFonts w:ascii="Times New Roman" w:hAnsi="Times New Roman" w:cs="Times New Roman"/>
          <w:sz w:val="24"/>
          <w:szCs w:val="24"/>
        </w:rPr>
        <w:t>прогул,</w:t>
      </w:r>
      <w:r w:rsidRPr="00761B8F">
        <w:rPr>
          <w:rFonts w:ascii="Times New Roman" w:hAnsi="Times New Roman" w:cs="Times New Roman"/>
          <w:sz w:val="24"/>
          <w:szCs w:val="24"/>
        </w:rPr>
        <w:t xml:space="preserve"> в том числе за отсутствие на рабочем месте более 4 часов в течение рабочего дня, без уважительной причины администрация ДЮСШ применяет дисциплинарное взыскание, предусмотренная выше. В соответствии с действующим законода</w:t>
      </w:r>
      <w:r w:rsidR="00AE3C74" w:rsidRPr="00761B8F">
        <w:rPr>
          <w:rFonts w:ascii="Times New Roman" w:hAnsi="Times New Roman" w:cs="Times New Roman"/>
          <w:sz w:val="24"/>
          <w:szCs w:val="24"/>
        </w:rPr>
        <w:t>тельством о труде педагогический работник</w:t>
      </w:r>
      <w:r w:rsidRPr="00761B8F">
        <w:rPr>
          <w:rFonts w:ascii="Times New Roman" w:hAnsi="Times New Roman" w:cs="Times New Roman"/>
          <w:sz w:val="24"/>
          <w:szCs w:val="24"/>
        </w:rPr>
        <w:t xml:space="preserve"> может быть уволен за совершение аморального посту</w:t>
      </w:r>
      <w:r w:rsidR="00AE3C74" w:rsidRPr="00761B8F">
        <w:rPr>
          <w:rFonts w:ascii="Times New Roman" w:hAnsi="Times New Roman" w:cs="Times New Roman"/>
          <w:sz w:val="24"/>
          <w:szCs w:val="24"/>
        </w:rPr>
        <w:t>пка, несовместимого</w:t>
      </w:r>
      <w:r w:rsidRPr="00761B8F">
        <w:rPr>
          <w:rFonts w:ascii="Times New Roman" w:hAnsi="Times New Roman" w:cs="Times New Roman"/>
          <w:sz w:val="24"/>
          <w:szCs w:val="24"/>
        </w:rPr>
        <w:t xml:space="preserve"> с дальнейшим выполнением воспитательных функций.</w:t>
      </w:r>
    </w:p>
    <w:p w14:paraId="275E5C25"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w:t>
      </w:r>
      <w:r w:rsidR="00AE3C74" w:rsidRPr="00761B8F">
        <w:rPr>
          <w:rFonts w:ascii="Times New Roman" w:hAnsi="Times New Roman" w:cs="Times New Roman"/>
          <w:sz w:val="24"/>
          <w:szCs w:val="24"/>
        </w:rPr>
        <w:t>.</w:t>
      </w:r>
      <w:r w:rsidRPr="00761B8F">
        <w:rPr>
          <w:rFonts w:ascii="Times New Roman" w:hAnsi="Times New Roman" w:cs="Times New Roman"/>
          <w:sz w:val="24"/>
          <w:szCs w:val="24"/>
        </w:rPr>
        <w:t>4</w:t>
      </w:r>
      <w:r w:rsidR="00AE3C74" w:rsidRPr="00761B8F">
        <w:rPr>
          <w:rFonts w:ascii="Times New Roman" w:hAnsi="Times New Roman" w:cs="Times New Roman"/>
          <w:sz w:val="24"/>
          <w:szCs w:val="24"/>
        </w:rPr>
        <w:t>. Д</w:t>
      </w:r>
      <w:r w:rsidRPr="00761B8F">
        <w:rPr>
          <w:rFonts w:ascii="Times New Roman" w:hAnsi="Times New Roman" w:cs="Times New Roman"/>
          <w:sz w:val="24"/>
          <w:szCs w:val="24"/>
        </w:rPr>
        <w:t xml:space="preserve">исциплинарное взыскание применяется директором, а также соответствующими должностными лицами органов </w:t>
      </w:r>
      <w:r w:rsidR="00AE3C74" w:rsidRPr="00761B8F">
        <w:rPr>
          <w:rFonts w:ascii="Times New Roman" w:hAnsi="Times New Roman" w:cs="Times New Roman"/>
          <w:sz w:val="24"/>
          <w:szCs w:val="24"/>
        </w:rPr>
        <w:t>образования,</w:t>
      </w:r>
      <w:r w:rsidRPr="00761B8F">
        <w:rPr>
          <w:rFonts w:ascii="Times New Roman" w:hAnsi="Times New Roman" w:cs="Times New Roman"/>
          <w:sz w:val="24"/>
          <w:szCs w:val="24"/>
        </w:rPr>
        <w:t xml:space="preserve"> в пределах предоставленных им прав точка </w:t>
      </w:r>
      <w:r w:rsidRPr="00761B8F">
        <w:rPr>
          <w:rFonts w:ascii="Times New Roman" w:hAnsi="Times New Roman" w:cs="Times New Roman"/>
          <w:sz w:val="24"/>
          <w:szCs w:val="24"/>
        </w:rPr>
        <w:lastRenderedPageBreak/>
        <w:t>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14:paraId="6A01CCB5"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 xml:space="preserve"> 8.5 дисциплинарное взыскание на директора накладывается органом управления образованием, который имеет право его назначать и увольнять. </w:t>
      </w:r>
    </w:p>
    <w:p w14:paraId="621730B7"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8.6</w:t>
      </w:r>
      <w:r w:rsidR="00AE3C74" w:rsidRPr="00761B8F">
        <w:rPr>
          <w:rFonts w:ascii="Times New Roman" w:hAnsi="Times New Roman" w:cs="Times New Roman"/>
          <w:sz w:val="24"/>
          <w:szCs w:val="24"/>
        </w:rPr>
        <w:t>. Д</w:t>
      </w:r>
      <w:r w:rsidRPr="00761B8F">
        <w:rPr>
          <w:rFonts w:ascii="Times New Roman" w:hAnsi="Times New Roman" w:cs="Times New Roman"/>
          <w:sz w:val="24"/>
          <w:szCs w:val="24"/>
        </w:rPr>
        <w:t>о применения взыскания от нарушений трудовой дисциплины должны быть потребовали объяснения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пребывания работника в отпуске.</w:t>
      </w:r>
    </w:p>
    <w:p w14:paraId="2EB4CB13"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8.7</w:t>
      </w:r>
      <w:r w:rsidR="00AE3C74" w:rsidRPr="00761B8F">
        <w:rPr>
          <w:rFonts w:ascii="Times New Roman" w:hAnsi="Times New Roman" w:cs="Times New Roman"/>
          <w:sz w:val="24"/>
          <w:szCs w:val="24"/>
        </w:rPr>
        <w:t>.З</w:t>
      </w:r>
      <w:r w:rsidRPr="00761B8F">
        <w:rPr>
          <w:rFonts w:ascii="Times New Roman" w:hAnsi="Times New Roman" w:cs="Times New Roman"/>
          <w:sz w:val="24"/>
          <w:szCs w:val="24"/>
        </w:rPr>
        <w:t>а каждое нарушение трудовой дисциплины может применено только одно дисциплинарное взыскание.</w:t>
      </w:r>
    </w:p>
    <w:p w14:paraId="68DF75A3" w14:textId="77777777" w:rsidR="00AE3C7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8.8</w:t>
      </w:r>
      <w:r w:rsidR="00AE3C74" w:rsidRPr="00761B8F">
        <w:rPr>
          <w:rFonts w:ascii="Times New Roman" w:hAnsi="Times New Roman" w:cs="Times New Roman"/>
          <w:sz w:val="24"/>
          <w:szCs w:val="24"/>
        </w:rPr>
        <w:t>.П</w:t>
      </w:r>
      <w:r w:rsidRPr="00761B8F">
        <w:rPr>
          <w:rFonts w:ascii="Times New Roman" w:hAnsi="Times New Roman" w:cs="Times New Roman"/>
          <w:sz w:val="24"/>
          <w:szCs w:val="24"/>
        </w:rPr>
        <w:t>риказ о применении дисциплинарного взыскания ткани с указанием мотивов его применение объясняет работнику под расписку в трехдневный срок.</w:t>
      </w:r>
    </w:p>
    <w:p w14:paraId="5FB0D0F8" w14:textId="77777777" w:rsidR="00FE49B4" w:rsidRPr="00761B8F" w:rsidRDefault="00C95F74" w:rsidP="00761B8F">
      <w:pPr>
        <w:spacing w:after="0"/>
        <w:jc w:val="both"/>
        <w:rPr>
          <w:rFonts w:ascii="Times New Roman" w:hAnsi="Times New Roman" w:cs="Times New Roman"/>
          <w:sz w:val="24"/>
          <w:szCs w:val="24"/>
        </w:rPr>
      </w:pPr>
      <w:r w:rsidRPr="00761B8F">
        <w:rPr>
          <w:rFonts w:ascii="Times New Roman" w:hAnsi="Times New Roman" w:cs="Times New Roman"/>
          <w:sz w:val="24"/>
          <w:szCs w:val="24"/>
        </w:rPr>
        <w:t>8</w:t>
      </w:r>
      <w:r w:rsidR="00AE3C74" w:rsidRPr="00761B8F">
        <w:rPr>
          <w:rFonts w:ascii="Times New Roman" w:hAnsi="Times New Roman" w:cs="Times New Roman"/>
          <w:sz w:val="24"/>
          <w:szCs w:val="24"/>
        </w:rPr>
        <w:t>.</w:t>
      </w:r>
      <w:r w:rsidRPr="00761B8F">
        <w:rPr>
          <w:rFonts w:ascii="Times New Roman" w:hAnsi="Times New Roman" w:cs="Times New Roman"/>
          <w:sz w:val="24"/>
          <w:szCs w:val="24"/>
        </w:rPr>
        <w:t>9</w:t>
      </w:r>
      <w:r w:rsidR="00AE3C74" w:rsidRPr="00761B8F">
        <w:rPr>
          <w:rFonts w:ascii="Times New Roman" w:hAnsi="Times New Roman" w:cs="Times New Roman"/>
          <w:sz w:val="24"/>
          <w:szCs w:val="24"/>
        </w:rPr>
        <w:t>.</w:t>
      </w:r>
      <w:r w:rsidR="00761B8F" w:rsidRPr="00761B8F">
        <w:rPr>
          <w:rFonts w:ascii="Times New Roman" w:hAnsi="Times New Roman" w:cs="Times New Roman"/>
          <w:sz w:val="24"/>
          <w:szCs w:val="24"/>
        </w:rPr>
        <w:t xml:space="preserve"> Е</w:t>
      </w:r>
      <w:r w:rsidRPr="00761B8F">
        <w:rPr>
          <w:rFonts w:ascii="Times New Roman" w:hAnsi="Times New Roman" w:cs="Times New Roman"/>
          <w:sz w:val="24"/>
          <w:szCs w:val="24"/>
        </w:rPr>
        <w:t>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течение года, если работник не допускал нового нарушения трудовой дисциплины и притом проявил себя как хороший добросовестный работник. В течение срока действия дисциплинарного снова взыскания меры поощрения указанные выше не применяются.</w:t>
      </w:r>
    </w:p>
    <w:p w14:paraId="1D4DA35F" w14:textId="77777777" w:rsidR="00B80699" w:rsidRPr="00C95F74" w:rsidRDefault="00B80699" w:rsidP="0030177B">
      <w:pPr>
        <w:spacing w:after="0"/>
        <w:rPr>
          <w:rFonts w:ascii="Times New Roman" w:hAnsi="Times New Roman" w:cs="Times New Roman"/>
          <w:sz w:val="24"/>
          <w:szCs w:val="24"/>
        </w:rPr>
      </w:pPr>
    </w:p>
    <w:p w14:paraId="46812EDB" w14:textId="77777777" w:rsidR="0030177B" w:rsidRPr="00C95F74" w:rsidRDefault="0030177B" w:rsidP="0030177B">
      <w:pPr>
        <w:spacing w:after="0"/>
        <w:rPr>
          <w:rFonts w:ascii="Times New Roman" w:hAnsi="Times New Roman" w:cs="Times New Roman"/>
          <w:sz w:val="24"/>
          <w:szCs w:val="24"/>
        </w:rPr>
      </w:pPr>
      <w:r w:rsidRPr="00C95F74">
        <w:rPr>
          <w:rFonts w:ascii="Times New Roman" w:hAnsi="Times New Roman" w:cs="Times New Roman"/>
          <w:sz w:val="24"/>
          <w:szCs w:val="24"/>
        </w:rPr>
        <w:t xml:space="preserve">   </w:t>
      </w:r>
    </w:p>
    <w:p w14:paraId="64EF5C00" w14:textId="77777777" w:rsidR="00265BF9" w:rsidRPr="00C95F74" w:rsidRDefault="00265BF9" w:rsidP="00265BF9">
      <w:pPr>
        <w:spacing w:after="0"/>
        <w:rPr>
          <w:rFonts w:ascii="Times New Roman" w:hAnsi="Times New Roman" w:cs="Times New Roman"/>
          <w:sz w:val="24"/>
          <w:szCs w:val="24"/>
        </w:rPr>
      </w:pPr>
      <w:r w:rsidRPr="00C95F74">
        <w:rPr>
          <w:rFonts w:ascii="Times New Roman" w:hAnsi="Times New Roman" w:cs="Times New Roman"/>
          <w:sz w:val="24"/>
          <w:szCs w:val="24"/>
        </w:rPr>
        <w:t xml:space="preserve">        </w:t>
      </w:r>
    </w:p>
    <w:p w14:paraId="4DA9610A" w14:textId="77777777" w:rsidR="00E40CC0" w:rsidRPr="00C95F74" w:rsidRDefault="00E40CC0" w:rsidP="00E40CC0">
      <w:pPr>
        <w:spacing w:after="0"/>
        <w:rPr>
          <w:rFonts w:ascii="Times New Roman" w:hAnsi="Times New Roman" w:cs="Times New Roman"/>
          <w:sz w:val="24"/>
          <w:szCs w:val="24"/>
        </w:rPr>
      </w:pPr>
    </w:p>
    <w:p w14:paraId="75FC8BD4" w14:textId="77777777" w:rsidR="00E40CC0" w:rsidRPr="00C95F74" w:rsidRDefault="00E40CC0" w:rsidP="00E40CC0">
      <w:pPr>
        <w:rPr>
          <w:rFonts w:ascii="Times New Roman" w:hAnsi="Times New Roman" w:cs="Times New Roman"/>
          <w:sz w:val="24"/>
          <w:szCs w:val="24"/>
        </w:rPr>
      </w:pPr>
    </w:p>
    <w:p w14:paraId="748D43FE" w14:textId="77777777" w:rsidR="00E40CC0" w:rsidRPr="00E40CC0" w:rsidRDefault="00E40CC0" w:rsidP="00E40CC0">
      <w:pPr>
        <w:pStyle w:val="a3"/>
        <w:spacing w:after="0" w:line="276" w:lineRule="auto"/>
        <w:ind w:left="450"/>
        <w:jc w:val="right"/>
        <w:rPr>
          <w:rFonts w:ascii="Times New Roman" w:hAnsi="Times New Roman" w:cs="Times New Roman"/>
          <w:sz w:val="24"/>
          <w:szCs w:val="24"/>
        </w:rPr>
      </w:pPr>
    </w:p>
    <w:sectPr w:rsidR="00E40CC0" w:rsidRPr="00E40CC0" w:rsidSect="00692DBD">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F0721" w14:textId="77777777" w:rsidR="0046042F" w:rsidRDefault="0046042F" w:rsidP="00692DBD">
      <w:pPr>
        <w:spacing w:after="0" w:line="240" w:lineRule="auto"/>
      </w:pPr>
      <w:r>
        <w:separator/>
      </w:r>
    </w:p>
  </w:endnote>
  <w:endnote w:type="continuationSeparator" w:id="0">
    <w:p w14:paraId="601BCD46" w14:textId="77777777" w:rsidR="0046042F" w:rsidRDefault="0046042F" w:rsidP="0069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819473"/>
      <w:docPartObj>
        <w:docPartGallery w:val="Page Numbers (Bottom of Page)"/>
        <w:docPartUnique/>
      </w:docPartObj>
    </w:sdtPr>
    <w:sdtContent>
      <w:p w14:paraId="6DB62B7E" w14:textId="658404B4" w:rsidR="00692DBD" w:rsidRDefault="00692DBD">
        <w:pPr>
          <w:pStyle w:val="ab"/>
          <w:jc w:val="center"/>
        </w:pPr>
        <w:r>
          <w:fldChar w:fldCharType="begin"/>
        </w:r>
        <w:r>
          <w:instrText>PAGE   \* MERGEFORMAT</w:instrText>
        </w:r>
        <w:r>
          <w:fldChar w:fldCharType="separate"/>
        </w:r>
        <w:r>
          <w:t>2</w:t>
        </w:r>
        <w:r>
          <w:fldChar w:fldCharType="end"/>
        </w:r>
      </w:p>
    </w:sdtContent>
  </w:sdt>
  <w:p w14:paraId="72672D69" w14:textId="77777777" w:rsidR="00692DBD" w:rsidRDefault="00692DB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4DDC4" w14:textId="77777777" w:rsidR="0046042F" w:rsidRDefault="0046042F" w:rsidP="00692DBD">
      <w:pPr>
        <w:spacing w:after="0" w:line="240" w:lineRule="auto"/>
      </w:pPr>
      <w:r>
        <w:separator/>
      </w:r>
    </w:p>
  </w:footnote>
  <w:footnote w:type="continuationSeparator" w:id="0">
    <w:p w14:paraId="7AE6D5EF" w14:textId="77777777" w:rsidR="0046042F" w:rsidRDefault="0046042F" w:rsidP="00692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60B8"/>
    <w:multiLevelType w:val="hybridMultilevel"/>
    <w:tmpl w:val="B46AC78A"/>
    <w:lvl w:ilvl="0" w:tplc="3850BF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5A52B2"/>
    <w:multiLevelType w:val="hybridMultilevel"/>
    <w:tmpl w:val="64380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59E4"/>
    <w:multiLevelType w:val="hybridMultilevel"/>
    <w:tmpl w:val="9EB4EC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41E81879"/>
    <w:multiLevelType w:val="hybridMultilevel"/>
    <w:tmpl w:val="A858CDB2"/>
    <w:lvl w:ilvl="0" w:tplc="251E6D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3AC42F1"/>
    <w:multiLevelType w:val="multilevel"/>
    <w:tmpl w:val="F022D8DC"/>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752CF9"/>
    <w:multiLevelType w:val="multilevel"/>
    <w:tmpl w:val="67D865E0"/>
    <w:lvl w:ilvl="0">
      <w:start w:val="1"/>
      <w:numFmt w:val="upperRoman"/>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40E454E"/>
    <w:multiLevelType w:val="multilevel"/>
    <w:tmpl w:val="D0C802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E9B768E"/>
    <w:multiLevelType w:val="hybridMultilevel"/>
    <w:tmpl w:val="0D3E75B0"/>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8" w15:restartNumberingAfterBreak="0">
    <w:nsid w:val="75AD435B"/>
    <w:multiLevelType w:val="hybridMultilevel"/>
    <w:tmpl w:val="28C6C1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7"/>
  </w:num>
  <w:num w:numId="5">
    <w:abstractNumId w:val="1"/>
  </w:num>
  <w:num w:numId="6">
    <w:abstractNumId w:val="5"/>
  </w:num>
  <w:num w:numId="7">
    <w:abstractNumId w:val="4"/>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E7"/>
    <w:rsid w:val="0000586C"/>
    <w:rsid w:val="000327F7"/>
    <w:rsid w:val="000C02A4"/>
    <w:rsid w:val="0011645F"/>
    <w:rsid w:val="0014773B"/>
    <w:rsid w:val="00172189"/>
    <w:rsid w:val="0018094A"/>
    <w:rsid w:val="001A2093"/>
    <w:rsid w:val="001A603A"/>
    <w:rsid w:val="001F38CE"/>
    <w:rsid w:val="001F6553"/>
    <w:rsid w:val="002114F0"/>
    <w:rsid w:val="0026192E"/>
    <w:rsid w:val="00265BF9"/>
    <w:rsid w:val="002A3852"/>
    <w:rsid w:val="002C2270"/>
    <w:rsid w:val="002E36B7"/>
    <w:rsid w:val="002F791E"/>
    <w:rsid w:val="0030177B"/>
    <w:rsid w:val="00344341"/>
    <w:rsid w:val="0035640B"/>
    <w:rsid w:val="003843DF"/>
    <w:rsid w:val="003E2C59"/>
    <w:rsid w:val="003F47DE"/>
    <w:rsid w:val="00420D40"/>
    <w:rsid w:val="0046042F"/>
    <w:rsid w:val="004F3C7D"/>
    <w:rsid w:val="00512B09"/>
    <w:rsid w:val="00573518"/>
    <w:rsid w:val="00585948"/>
    <w:rsid w:val="005A4369"/>
    <w:rsid w:val="005C03C1"/>
    <w:rsid w:val="006230E7"/>
    <w:rsid w:val="00664973"/>
    <w:rsid w:val="00667DCA"/>
    <w:rsid w:val="00692DBD"/>
    <w:rsid w:val="006C5B70"/>
    <w:rsid w:val="006E6D50"/>
    <w:rsid w:val="006F2777"/>
    <w:rsid w:val="00761B8F"/>
    <w:rsid w:val="007A5090"/>
    <w:rsid w:val="007B674E"/>
    <w:rsid w:val="00820F2C"/>
    <w:rsid w:val="008574B0"/>
    <w:rsid w:val="00925E05"/>
    <w:rsid w:val="0095722E"/>
    <w:rsid w:val="0097739C"/>
    <w:rsid w:val="00982682"/>
    <w:rsid w:val="00995B1D"/>
    <w:rsid w:val="009C6D64"/>
    <w:rsid w:val="009D5261"/>
    <w:rsid w:val="009E5F7C"/>
    <w:rsid w:val="00A06F99"/>
    <w:rsid w:val="00A11B7F"/>
    <w:rsid w:val="00A24FC7"/>
    <w:rsid w:val="00A63C8D"/>
    <w:rsid w:val="00A77606"/>
    <w:rsid w:val="00A95C7F"/>
    <w:rsid w:val="00AA08C0"/>
    <w:rsid w:val="00AA54B6"/>
    <w:rsid w:val="00AE3A8D"/>
    <w:rsid w:val="00AE3C74"/>
    <w:rsid w:val="00AF55BE"/>
    <w:rsid w:val="00B1102F"/>
    <w:rsid w:val="00B74FD9"/>
    <w:rsid w:val="00B80699"/>
    <w:rsid w:val="00C275D0"/>
    <w:rsid w:val="00C93389"/>
    <w:rsid w:val="00C94802"/>
    <w:rsid w:val="00C95F74"/>
    <w:rsid w:val="00CC238F"/>
    <w:rsid w:val="00D15686"/>
    <w:rsid w:val="00D3785E"/>
    <w:rsid w:val="00D84A7C"/>
    <w:rsid w:val="00D915E2"/>
    <w:rsid w:val="00E050C3"/>
    <w:rsid w:val="00E40CC0"/>
    <w:rsid w:val="00E479F1"/>
    <w:rsid w:val="00E76B40"/>
    <w:rsid w:val="00E76B4C"/>
    <w:rsid w:val="00E8709A"/>
    <w:rsid w:val="00EC1300"/>
    <w:rsid w:val="00ED4B11"/>
    <w:rsid w:val="00F23ED7"/>
    <w:rsid w:val="00F33F2B"/>
    <w:rsid w:val="00FE49B4"/>
    <w:rsid w:val="00FF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373F"/>
  <w15:docId w15:val="{812881AC-CE4F-4045-B8F8-C7516870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A38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4369"/>
    <w:pPr>
      <w:ind w:left="720"/>
      <w:contextualSpacing/>
    </w:pPr>
  </w:style>
  <w:style w:type="paragraph" w:styleId="a4">
    <w:name w:val="Normal (Web)"/>
    <w:basedOn w:val="a"/>
    <w:uiPriority w:val="99"/>
    <w:unhideWhenUsed/>
    <w:rsid w:val="00D84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85948"/>
    <w:rPr>
      <w:b/>
      <w:bCs/>
    </w:rPr>
  </w:style>
  <w:style w:type="table" w:styleId="a6">
    <w:name w:val="Table Grid"/>
    <w:basedOn w:val="a1"/>
    <w:uiPriority w:val="39"/>
    <w:rsid w:val="0021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512B09"/>
    <w:pPr>
      <w:spacing w:after="0" w:line="240" w:lineRule="auto"/>
    </w:pPr>
  </w:style>
  <w:style w:type="character" w:styleId="a8">
    <w:name w:val="line number"/>
    <w:basedOn w:val="a0"/>
    <w:uiPriority w:val="99"/>
    <w:semiHidden/>
    <w:unhideWhenUsed/>
    <w:rsid w:val="00692DBD"/>
  </w:style>
  <w:style w:type="paragraph" w:styleId="a9">
    <w:name w:val="header"/>
    <w:basedOn w:val="a"/>
    <w:link w:val="aa"/>
    <w:uiPriority w:val="99"/>
    <w:unhideWhenUsed/>
    <w:rsid w:val="00692D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92DBD"/>
  </w:style>
  <w:style w:type="paragraph" w:styleId="ab">
    <w:name w:val="footer"/>
    <w:basedOn w:val="a"/>
    <w:link w:val="ac"/>
    <w:uiPriority w:val="99"/>
    <w:unhideWhenUsed/>
    <w:rsid w:val="00692D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33206">
      <w:bodyDiv w:val="1"/>
      <w:marLeft w:val="0"/>
      <w:marRight w:val="0"/>
      <w:marTop w:val="0"/>
      <w:marBottom w:val="0"/>
      <w:divBdr>
        <w:top w:val="none" w:sz="0" w:space="0" w:color="auto"/>
        <w:left w:val="none" w:sz="0" w:space="0" w:color="auto"/>
        <w:bottom w:val="none" w:sz="0" w:space="0" w:color="auto"/>
        <w:right w:val="none" w:sz="0" w:space="0" w:color="auto"/>
      </w:divBdr>
    </w:div>
    <w:div w:id="619455346">
      <w:bodyDiv w:val="1"/>
      <w:marLeft w:val="0"/>
      <w:marRight w:val="0"/>
      <w:marTop w:val="0"/>
      <w:marBottom w:val="0"/>
      <w:divBdr>
        <w:top w:val="none" w:sz="0" w:space="0" w:color="auto"/>
        <w:left w:val="none" w:sz="0" w:space="0" w:color="auto"/>
        <w:bottom w:val="none" w:sz="0" w:space="0" w:color="auto"/>
        <w:right w:val="none" w:sz="0" w:space="0" w:color="auto"/>
      </w:divBdr>
    </w:div>
    <w:div w:id="774784153">
      <w:bodyDiv w:val="1"/>
      <w:marLeft w:val="0"/>
      <w:marRight w:val="0"/>
      <w:marTop w:val="0"/>
      <w:marBottom w:val="0"/>
      <w:divBdr>
        <w:top w:val="none" w:sz="0" w:space="0" w:color="auto"/>
        <w:left w:val="none" w:sz="0" w:space="0" w:color="auto"/>
        <w:bottom w:val="none" w:sz="0" w:space="0" w:color="auto"/>
        <w:right w:val="none" w:sz="0" w:space="0" w:color="auto"/>
      </w:divBdr>
    </w:div>
    <w:div w:id="1175875442">
      <w:bodyDiv w:val="1"/>
      <w:marLeft w:val="0"/>
      <w:marRight w:val="0"/>
      <w:marTop w:val="0"/>
      <w:marBottom w:val="0"/>
      <w:divBdr>
        <w:top w:val="none" w:sz="0" w:space="0" w:color="auto"/>
        <w:left w:val="none" w:sz="0" w:space="0" w:color="auto"/>
        <w:bottom w:val="none" w:sz="0" w:space="0" w:color="auto"/>
        <w:right w:val="none" w:sz="0" w:space="0" w:color="auto"/>
      </w:divBdr>
    </w:div>
    <w:div w:id="180731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323B3-528D-480E-9BDA-BF743084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10191</Words>
  <Characters>58091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cp:lastPrinted>2020-06-17T13:37:00Z</cp:lastPrinted>
  <dcterms:created xsi:type="dcterms:W3CDTF">2020-06-16T10:36:00Z</dcterms:created>
  <dcterms:modified xsi:type="dcterms:W3CDTF">2020-06-17T13:40:00Z</dcterms:modified>
</cp:coreProperties>
</file>